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1090" w:rsidRPr="009455EA" w:rsidRDefault="00F71090" w:rsidP="009455EA">
      <w:pPr>
        <w:pStyle w:val="a9"/>
        <w:jc w:val="center"/>
        <w:rPr>
          <w:rStyle w:val="3Char"/>
          <w:b w:val="0"/>
          <w:bCs w:val="0"/>
          <w:sz w:val="44"/>
          <w:szCs w:val="44"/>
          <w:lang w:val="en-US"/>
        </w:rPr>
      </w:pPr>
      <w:r w:rsidRPr="009455EA">
        <w:rPr>
          <w:rStyle w:val="3Char"/>
          <w:b w:val="0"/>
          <w:bCs w:val="0"/>
          <w:sz w:val="44"/>
          <w:szCs w:val="44"/>
          <w:lang w:val="en-US"/>
        </w:rPr>
        <w:t>Key research questions for REINFORCE’s citizen engagement strategy: Bibliographic Research</w:t>
      </w:r>
    </w:p>
    <w:p w:rsidR="00F71090" w:rsidRPr="00920751" w:rsidRDefault="00151631" w:rsidP="009455EA">
      <w:pPr>
        <w:pStyle w:val="4"/>
        <w:jc w:val="center"/>
        <w:rPr>
          <w:rStyle w:val="3Char"/>
          <w:b w:val="0"/>
          <w:bCs w:val="0"/>
          <w:i w:val="0"/>
          <w:iCs w:val="0"/>
          <w:color w:val="365F91" w:themeColor="accent1" w:themeShade="BF"/>
          <w:lang w:val="en-US"/>
        </w:rPr>
      </w:pPr>
      <w:r w:rsidRPr="00920751">
        <w:rPr>
          <w:rStyle w:val="3Char"/>
          <w:b w:val="0"/>
          <w:bCs w:val="0"/>
          <w:i w:val="0"/>
          <w:iCs w:val="0"/>
          <w:color w:val="365F91" w:themeColor="accent1" w:themeShade="BF"/>
          <w:lang w:val="en-US"/>
        </w:rPr>
        <w:t xml:space="preserve">E. Chaniotakis, J. Koslowsky, </w:t>
      </w:r>
      <w:r w:rsidRPr="00920751">
        <w:rPr>
          <w:rStyle w:val="3Char"/>
          <w:b w:val="0"/>
          <w:bCs w:val="0"/>
          <w:i w:val="0"/>
          <w:iCs w:val="0"/>
          <w:color w:val="365F91" w:themeColor="accent1" w:themeShade="BF"/>
          <w:lang w:val="en-US"/>
        </w:rPr>
        <w:br/>
        <w:t>Ellinogermaniki Agogi</w:t>
      </w:r>
      <w:r w:rsidRPr="00920751">
        <w:rPr>
          <w:rStyle w:val="3Char"/>
          <w:b w:val="0"/>
          <w:bCs w:val="0"/>
          <w:i w:val="0"/>
          <w:iCs w:val="0"/>
          <w:color w:val="365F91" w:themeColor="accent1" w:themeShade="BF"/>
          <w:lang w:val="en-US"/>
        </w:rPr>
        <w:br/>
      </w:r>
    </w:p>
    <w:p w:rsidR="00295C64" w:rsidRDefault="00295C64" w:rsidP="00295C64">
      <w:pPr>
        <w:pStyle w:val="a8"/>
        <w:jc w:val="both"/>
        <w:rPr>
          <w:rStyle w:val="3Char"/>
          <w:rFonts w:asciiTheme="minorHAnsi" w:eastAsiaTheme="minorHAnsi" w:hAnsiTheme="minorHAnsi" w:cstheme="minorBidi"/>
          <w:b w:val="0"/>
          <w:bCs w:val="0"/>
          <w:color w:val="auto"/>
          <w:lang w:val="en-US"/>
        </w:rPr>
      </w:pPr>
      <w:r>
        <w:rPr>
          <w:rStyle w:val="3Char"/>
          <w:rFonts w:asciiTheme="minorHAnsi" w:eastAsiaTheme="minorHAnsi" w:hAnsiTheme="minorHAnsi" w:cstheme="minorBidi"/>
          <w:b w:val="0"/>
          <w:bCs w:val="0"/>
          <w:color w:val="auto"/>
          <w:lang w:val="en-US"/>
        </w:rPr>
        <w:t xml:space="preserve">We performed a desktop bibliographic research on previous research regarding motivations and engagement of users in Zooniverse projects. The key points have been summarized below. One needs to </w:t>
      </w:r>
      <w:proofErr w:type="gramStart"/>
      <w:r>
        <w:rPr>
          <w:rStyle w:val="3Char"/>
          <w:rFonts w:asciiTheme="minorHAnsi" w:eastAsiaTheme="minorHAnsi" w:hAnsiTheme="minorHAnsi" w:cstheme="minorBidi"/>
          <w:b w:val="0"/>
          <w:bCs w:val="0"/>
          <w:color w:val="auto"/>
          <w:lang w:val="en-US"/>
        </w:rPr>
        <w:t>take into account</w:t>
      </w:r>
      <w:proofErr w:type="gramEnd"/>
      <w:r>
        <w:rPr>
          <w:rStyle w:val="3Char"/>
          <w:rFonts w:asciiTheme="minorHAnsi" w:eastAsiaTheme="minorHAnsi" w:hAnsiTheme="minorHAnsi" w:cstheme="minorBidi"/>
          <w:b w:val="0"/>
          <w:bCs w:val="0"/>
          <w:color w:val="auto"/>
          <w:lang w:val="en-US"/>
        </w:rPr>
        <w:t xml:space="preserve"> that the results below refer to users who have participated </w:t>
      </w:r>
      <w:r w:rsidR="00785CA6">
        <w:rPr>
          <w:rStyle w:val="3Char"/>
          <w:rFonts w:asciiTheme="minorHAnsi" w:eastAsiaTheme="minorHAnsi" w:hAnsiTheme="minorHAnsi" w:cstheme="minorBidi"/>
          <w:b w:val="0"/>
          <w:bCs w:val="0"/>
          <w:color w:val="auto"/>
          <w:lang w:val="en-US"/>
        </w:rPr>
        <w:t>in</w:t>
      </w:r>
      <w:r>
        <w:rPr>
          <w:rStyle w:val="3Char"/>
          <w:rFonts w:asciiTheme="minorHAnsi" w:eastAsiaTheme="minorHAnsi" w:hAnsiTheme="minorHAnsi" w:cstheme="minorBidi"/>
          <w:b w:val="0"/>
          <w:bCs w:val="0"/>
          <w:color w:val="auto"/>
          <w:lang w:val="en-US"/>
        </w:rPr>
        <w:t xml:space="preserve"> at least one Zooniverse project and thus might not fully apply to newcomers in Zooniverse. </w:t>
      </w:r>
    </w:p>
    <w:p w:rsidR="00295C64" w:rsidRPr="00F71090" w:rsidRDefault="00295C64" w:rsidP="00295C64">
      <w:pPr>
        <w:pStyle w:val="a8"/>
        <w:rPr>
          <w:rStyle w:val="3Char"/>
          <w:rFonts w:asciiTheme="minorHAnsi" w:eastAsiaTheme="minorHAnsi" w:hAnsiTheme="minorHAnsi" w:cstheme="minorBidi"/>
          <w:b w:val="0"/>
          <w:bCs w:val="0"/>
          <w:color w:val="auto"/>
          <w:lang w:val="en-US"/>
        </w:rPr>
      </w:pPr>
    </w:p>
    <w:p w:rsidR="00295C64" w:rsidRPr="002B5853" w:rsidRDefault="00295C64" w:rsidP="00295C64">
      <w:pPr>
        <w:rPr>
          <w:lang w:val="en-US"/>
        </w:rPr>
      </w:pPr>
      <w:r>
        <w:rPr>
          <w:rStyle w:val="3Char"/>
          <w:lang w:val="en-US"/>
        </w:rPr>
        <w:t xml:space="preserve">Research Question 1: </w:t>
      </w:r>
      <w:r>
        <w:rPr>
          <w:rStyle w:val="3Char"/>
          <w:lang w:val="en-US"/>
        </w:rPr>
        <w:br/>
      </w:r>
      <w:r w:rsidRPr="002B5853">
        <w:rPr>
          <w:rStyle w:val="3Char"/>
          <w:lang w:val="en-US"/>
        </w:rPr>
        <w:t xml:space="preserve">What motivates citizens </w:t>
      </w:r>
      <w:r>
        <w:rPr>
          <w:rStyle w:val="3Char"/>
          <w:lang w:val="en-US"/>
        </w:rPr>
        <w:t xml:space="preserve">overall </w:t>
      </w:r>
      <w:r w:rsidRPr="002B5853">
        <w:rPr>
          <w:rStyle w:val="3Char"/>
          <w:lang w:val="en-US"/>
        </w:rPr>
        <w:t>in an online citizen science project in Zooniverse ?</w:t>
      </w:r>
      <w:r w:rsidRPr="002B5853">
        <w:rPr>
          <w:rStyle w:val="3Char"/>
          <w:lang w:val="en-US"/>
        </w:rPr>
        <w:br/>
      </w:r>
      <w:r>
        <w:rPr>
          <w:lang w:val="en-US"/>
        </w:rPr>
        <w:br/>
      </w:r>
      <w:r w:rsidRPr="002E4B71">
        <w:rPr>
          <w:b/>
          <w:bCs/>
          <w:u w:val="single"/>
          <w:lang w:val="en-US"/>
        </w:rPr>
        <w:t>Input from Bibliography</w:t>
      </w:r>
      <w:r>
        <w:rPr>
          <w:lang w:val="en-US"/>
        </w:rPr>
        <w:br/>
        <w:t xml:space="preserve">The following categorization helps us identify motivations relevant to the Physics projects that REINFORCE will create. In Zooniverse, a </w:t>
      </w:r>
      <w:r w:rsidRPr="00DB52C1">
        <w:rPr>
          <w:lang w:val="en-US"/>
        </w:rPr>
        <w:t xml:space="preserve">large fraction of classifications </w:t>
      </w:r>
      <w:proofErr w:type="gramStart"/>
      <w:r w:rsidRPr="00DB52C1">
        <w:rPr>
          <w:lang w:val="en-US"/>
        </w:rPr>
        <w:t>are</w:t>
      </w:r>
      <w:proofErr w:type="gramEnd"/>
      <w:r w:rsidRPr="00DB52C1">
        <w:rPr>
          <w:lang w:val="en-US"/>
        </w:rPr>
        <w:t xml:space="preserve"> provided by a relatively small number of volunteers across projects</w:t>
      </w:r>
      <w:r>
        <w:rPr>
          <w:lang w:val="en-US"/>
        </w:rPr>
        <w:t xml:space="preserve">. </w:t>
      </w:r>
      <w:r w:rsidRPr="00DB52C1">
        <w:rPr>
          <w:lang w:val="en-US"/>
        </w:rPr>
        <w:t>Examining gender differences revealed a clear male bias amongst astronomy projects</w:t>
      </w:r>
      <w:r>
        <w:rPr>
          <w:lang w:val="en-US"/>
        </w:rPr>
        <w:t xml:space="preserve">. </w:t>
      </w:r>
      <w:r>
        <w:rPr>
          <w:lang w:val="en-US"/>
        </w:rPr>
        <w:br/>
      </w:r>
      <w:r>
        <w:rPr>
          <w:lang w:val="en-US"/>
        </w:rPr>
        <w:br/>
        <w:t>Motivations related to one’s self and to their relationship with the project.</w:t>
      </w:r>
    </w:p>
    <w:p w:rsidR="00295C64" w:rsidRPr="00000555" w:rsidRDefault="00295C64" w:rsidP="00295C64">
      <w:pPr>
        <w:pStyle w:val="a4"/>
        <w:numPr>
          <w:ilvl w:val="0"/>
          <w:numId w:val="2"/>
        </w:numPr>
        <w:rPr>
          <w:b/>
          <w:lang w:val="en-US"/>
        </w:rPr>
      </w:pPr>
      <w:r w:rsidRPr="00000555">
        <w:rPr>
          <w:b/>
          <w:lang w:val="en-US"/>
        </w:rPr>
        <w:t>Contribution to original scientific research</w:t>
      </w:r>
    </w:p>
    <w:p w:rsidR="00295C64" w:rsidRPr="00A94E54" w:rsidRDefault="00295C64" w:rsidP="00295C64">
      <w:pPr>
        <w:pStyle w:val="a4"/>
        <w:numPr>
          <w:ilvl w:val="0"/>
          <w:numId w:val="2"/>
        </w:numPr>
        <w:rPr>
          <w:lang w:val="en-US"/>
        </w:rPr>
      </w:pPr>
      <w:r w:rsidRPr="00000555">
        <w:rPr>
          <w:b/>
          <w:bCs/>
          <w:lang w:val="en-US"/>
        </w:rPr>
        <w:t>Discovery, Novelty and competition</w:t>
      </w:r>
      <w:r w:rsidRPr="00A94E54">
        <w:rPr>
          <w:lang w:val="en-US"/>
        </w:rPr>
        <w:t xml:space="preserve">: Being the first to see a </w:t>
      </w:r>
      <w:proofErr w:type="gramStart"/>
      <w:r w:rsidRPr="00A94E54">
        <w:rPr>
          <w:lang w:val="en-US"/>
        </w:rPr>
        <w:t>particular data</w:t>
      </w:r>
      <w:proofErr w:type="gramEnd"/>
      <w:r w:rsidRPr="00A94E54">
        <w:rPr>
          <w:lang w:val="en-US"/>
        </w:rPr>
        <w:t xml:space="preserve"> set </w:t>
      </w:r>
      <w:r>
        <w:rPr>
          <w:lang w:val="en-US"/>
        </w:rPr>
        <w:t>or make a serendipitous discovery.</w:t>
      </w:r>
    </w:p>
    <w:p w:rsidR="00295C64" w:rsidRDefault="00295C64" w:rsidP="00295C64">
      <w:pPr>
        <w:pStyle w:val="a4"/>
        <w:numPr>
          <w:ilvl w:val="0"/>
          <w:numId w:val="2"/>
        </w:numPr>
        <w:rPr>
          <w:lang w:val="en-US"/>
        </w:rPr>
      </w:pPr>
      <w:r w:rsidRPr="00000555">
        <w:rPr>
          <w:b/>
          <w:bCs/>
          <w:lang w:val="en-US"/>
        </w:rPr>
        <w:t>Content</w:t>
      </w:r>
      <w:r w:rsidRPr="00A94E54">
        <w:rPr>
          <w:lang w:val="en-US"/>
        </w:rPr>
        <w:t xml:space="preserve">: Users may be motivated by the content. </w:t>
      </w:r>
      <w:proofErr w:type="spellStart"/>
      <w:r w:rsidRPr="00A94E54">
        <w:rPr>
          <w:lang w:val="en-US"/>
        </w:rPr>
        <w:t>E.g</w:t>
      </w:r>
      <w:proofErr w:type="spellEnd"/>
      <w:r w:rsidRPr="00A94E54">
        <w:rPr>
          <w:lang w:val="en-US"/>
        </w:rPr>
        <w:t xml:space="preserve"> Galaxy Zoo</w:t>
      </w:r>
      <w:r w:rsidRPr="002B5853">
        <w:rPr>
          <w:lang w:val="en-US"/>
        </w:rPr>
        <w:sym w:font="Wingdings" w:char="F0E0"/>
      </w:r>
      <w:r w:rsidRPr="00A94E54">
        <w:rPr>
          <w:lang w:val="en-US"/>
        </w:rPr>
        <w:t xml:space="preserve"> Astronomy,</w:t>
      </w:r>
      <w:r>
        <w:rPr>
          <w:lang w:val="en-US"/>
        </w:rPr>
        <w:t xml:space="preserve"> Higgs, Supernovae</w:t>
      </w:r>
      <w:r w:rsidRPr="00A94E54">
        <w:rPr>
          <w:lang w:val="en-US"/>
        </w:rPr>
        <w:t xml:space="preserve"> etc.</w:t>
      </w:r>
    </w:p>
    <w:p w:rsidR="00295C64" w:rsidRDefault="00295C64" w:rsidP="00295C64">
      <w:pPr>
        <w:pStyle w:val="a4"/>
        <w:numPr>
          <w:ilvl w:val="0"/>
          <w:numId w:val="2"/>
        </w:numPr>
        <w:rPr>
          <w:lang w:val="en-US"/>
        </w:rPr>
      </w:pPr>
      <w:r w:rsidRPr="00000555">
        <w:rPr>
          <w:b/>
          <w:bCs/>
          <w:lang w:val="en-US"/>
        </w:rPr>
        <w:t>Learning:</w:t>
      </w:r>
      <w:r>
        <w:rPr>
          <w:lang w:val="en-US"/>
        </w:rPr>
        <w:t xml:space="preserve"> Opportunity to learn more about science in a hands</w:t>
      </w:r>
      <w:r w:rsidR="00785CA6">
        <w:rPr>
          <w:lang w:val="en-US"/>
        </w:rPr>
        <w:t>-</w:t>
      </w:r>
      <w:r>
        <w:rPr>
          <w:lang w:val="en-US"/>
        </w:rPr>
        <w:t>on way</w:t>
      </w:r>
    </w:p>
    <w:p w:rsidR="00295C64" w:rsidRPr="00000555" w:rsidRDefault="00153BBE" w:rsidP="00295C64">
      <w:pPr>
        <w:pStyle w:val="a4"/>
        <w:numPr>
          <w:ilvl w:val="0"/>
          <w:numId w:val="2"/>
        </w:numPr>
        <w:rPr>
          <w:lang w:val="en-US"/>
        </w:rPr>
      </w:pPr>
      <w:r>
        <w:rPr>
          <w:b/>
          <w:bCs/>
          <w:lang w:val="en-US"/>
        </w:rPr>
        <w:t>Self-Gratification</w:t>
      </w:r>
      <w:r w:rsidR="00295C64" w:rsidRPr="00000555">
        <w:rPr>
          <w:b/>
          <w:bCs/>
          <w:lang w:val="en-US"/>
        </w:rPr>
        <w:t>:</w:t>
      </w:r>
      <w:r w:rsidR="00295C64">
        <w:rPr>
          <w:lang w:val="en-US"/>
        </w:rPr>
        <w:t xml:space="preserve"> </w:t>
      </w:r>
      <w:r w:rsidR="00295C64" w:rsidRPr="00EE7340">
        <w:rPr>
          <w:lang w:val="en-US"/>
        </w:rPr>
        <w:t>pleasant sensations such as satisfaction derived from doing a good job.</w:t>
      </w:r>
    </w:p>
    <w:p w:rsidR="00295C64" w:rsidRDefault="00295C64" w:rsidP="00295C64">
      <w:pPr>
        <w:pStyle w:val="a4"/>
        <w:numPr>
          <w:ilvl w:val="0"/>
          <w:numId w:val="2"/>
        </w:numPr>
        <w:rPr>
          <w:lang w:val="en-US"/>
        </w:rPr>
      </w:pPr>
      <w:r w:rsidRPr="00000555">
        <w:rPr>
          <w:b/>
          <w:bCs/>
          <w:lang w:val="en-US"/>
        </w:rPr>
        <w:t>Teaching:</w:t>
      </w:r>
      <w:r>
        <w:rPr>
          <w:lang w:val="en-US"/>
        </w:rPr>
        <w:t xml:space="preserve"> Motivation of teachers specifically to use such projects for teaching.</w:t>
      </w:r>
    </w:p>
    <w:p w:rsidR="00295C64" w:rsidRPr="00000555" w:rsidRDefault="00295C64" w:rsidP="00295C64">
      <w:pPr>
        <w:pStyle w:val="a4"/>
        <w:numPr>
          <w:ilvl w:val="0"/>
          <w:numId w:val="2"/>
        </w:numPr>
        <w:rPr>
          <w:lang w:val="en-US"/>
        </w:rPr>
      </w:pPr>
      <w:r w:rsidRPr="00000555">
        <w:rPr>
          <w:b/>
          <w:bCs/>
          <w:lang w:val="en-US"/>
        </w:rPr>
        <w:t>Greater Involvement in the project:</w:t>
      </w:r>
      <w:r w:rsidRPr="00884CE5">
        <w:rPr>
          <w:lang w:val="en-US"/>
        </w:rPr>
        <w:t xml:space="preserve"> </w:t>
      </w:r>
      <w:r w:rsidRPr="00884CE5">
        <w:rPr>
          <w:bCs/>
          <w:lang w:val="en-US"/>
        </w:rPr>
        <w:t>Instead of feeling like a small cog in a broader research machine, democratic engagement could give users a stake in the completion of the project</w:t>
      </w:r>
      <w:r>
        <w:rPr>
          <w:bCs/>
          <w:lang w:val="en-US"/>
        </w:rPr>
        <w:t xml:space="preserve">. </w:t>
      </w:r>
      <w:r w:rsidRPr="00E02B7F">
        <w:rPr>
          <w:lang w:val="en-US"/>
        </w:rPr>
        <w:t xml:space="preserve">Random access to images from a database is not the same as being handed elements of democratic control or even having </w:t>
      </w:r>
      <w:proofErr w:type="gramStart"/>
      <w:r w:rsidRPr="00E02B7F">
        <w:rPr>
          <w:lang w:val="en-US"/>
        </w:rPr>
        <w:t>users</w:t>
      </w:r>
      <w:proofErr w:type="gramEnd"/>
      <w:r w:rsidRPr="00E02B7F">
        <w:rPr>
          <w:lang w:val="en-US"/>
        </w:rPr>
        <w:t xml:space="preserve"> voices heard in the scientific process</w:t>
      </w:r>
      <w:r>
        <w:rPr>
          <w:lang w:val="en-US"/>
        </w:rPr>
        <w:t>.</w:t>
      </w:r>
    </w:p>
    <w:p w:rsidR="00295C64" w:rsidRDefault="00295C64" w:rsidP="00295C64">
      <w:pPr>
        <w:pStyle w:val="a4"/>
        <w:numPr>
          <w:ilvl w:val="0"/>
          <w:numId w:val="2"/>
        </w:numPr>
        <w:rPr>
          <w:lang w:val="en-US"/>
        </w:rPr>
      </w:pPr>
      <w:r w:rsidRPr="00000555">
        <w:rPr>
          <w:b/>
          <w:bCs/>
          <w:lang w:val="en-US"/>
        </w:rPr>
        <w:t>Self-efficacy:</w:t>
      </w:r>
      <w:r>
        <w:rPr>
          <w:lang w:val="en-US"/>
        </w:rPr>
        <w:t xml:space="preserve"> The belief that citizens can successfully complete a given action. </w:t>
      </w:r>
      <w:r w:rsidRPr="00884CE5">
        <w:rPr>
          <w:lang w:val="en-US"/>
        </w:rPr>
        <w:t>Classification anxiety</w:t>
      </w:r>
      <w:r>
        <w:rPr>
          <w:lang w:val="en-US"/>
        </w:rPr>
        <w:t xml:space="preserve"> is a negative variant of self</w:t>
      </w:r>
      <w:r w:rsidR="00785CA6">
        <w:rPr>
          <w:lang w:val="en-US"/>
        </w:rPr>
        <w:t>-</w:t>
      </w:r>
      <w:r>
        <w:rPr>
          <w:lang w:val="en-US"/>
        </w:rPr>
        <w:t xml:space="preserve">efficacy. Citizens want to know if their answers are correct and what a mistake of theirs will cost to the project. </w:t>
      </w:r>
    </w:p>
    <w:p w:rsidR="00295C64" w:rsidRPr="00884CE5" w:rsidRDefault="00295C64" w:rsidP="00295C64">
      <w:pPr>
        <w:pStyle w:val="a4"/>
        <w:numPr>
          <w:ilvl w:val="0"/>
          <w:numId w:val="2"/>
        </w:numPr>
        <w:rPr>
          <w:lang w:val="en-US"/>
        </w:rPr>
      </w:pPr>
      <w:r w:rsidRPr="00000555">
        <w:rPr>
          <w:b/>
          <w:bCs/>
          <w:lang w:val="en-US"/>
        </w:rPr>
        <w:t>Feedback:</w:t>
      </w:r>
      <w:r w:rsidRPr="00884CE5">
        <w:rPr>
          <w:lang w:val="en-US"/>
        </w:rPr>
        <w:t xml:space="preserve"> on the overall contributions is made available to contributors.</w:t>
      </w:r>
    </w:p>
    <w:p w:rsidR="00295C64" w:rsidRPr="00000555" w:rsidRDefault="00295C64" w:rsidP="00295C64">
      <w:pPr>
        <w:rPr>
          <w:lang w:val="en-US"/>
        </w:rPr>
      </w:pPr>
      <w:r>
        <w:rPr>
          <w:lang w:val="en-US"/>
        </w:rPr>
        <w:t>Motivations for relationships with others.</w:t>
      </w:r>
    </w:p>
    <w:p w:rsidR="00295C64" w:rsidRDefault="00295C64" w:rsidP="00295C64">
      <w:pPr>
        <w:pStyle w:val="a4"/>
        <w:numPr>
          <w:ilvl w:val="0"/>
          <w:numId w:val="2"/>
        </w:numPr>
        <w:rPr>
          <w:lang w:val="en-US"/>
        </w:rPr>
      </w:pPr>
      <w:r w:rsidRPr="00000555">
        <w:rPr>
          <w:b/>
          <w:bCs/>
          <w:lang w:val="en-US"/>
        </w:rPr>
        <w:lastRenderedPageBreak/>
        <w:t>Social status:</w:t>
      </w:r>
      <w:r>
        <w:rPr>
          <w:lang w:val="en-US"/>
        </w:rPr>
        <w:t xml:space="preserve"> </w:t>
      </w:r>
      <w:r w:rsidRPr="00EE7340">
        <w:rPr>
          <w:lang w:val="en-US"/>
        </w:rPr>
        <w:t>social associations and status perception by others (extrinsic)</w:t>
      </w:r>
      <w:r>
        <w:rPr>
          <w:lang w:val="en-US"/>
        </w:rPr>
        <w:t xml:space="preserve">, </w:t>
      </w:r>
      <w:r w:rsidRPr="00EE7340">
        <w:rPr>
          <w:lang w:val="en-US"/>
        </w:rPr>
        <w:t>or internal satisfaction from one’s social relations (intrinsic)</w:t>
      </w:r>
      <w:r>
        <w:rPr>
          <w:lang w:val="en-US"/>
        </w:rPr>
        <w:t>.</w:t>
      </w:r>
    </w:p>
    <w:p w:rsidR="00295C64" w:rsidRDefault="00295C64" w:rsidP="00295C64">
      <w:pPr>
        <w:pStyle w:val="a4"/>
        <w:numPr>
          <w:ilvl w:val="0"/>
          <w:numId w:val="2"/>
        </w:numPr>
        <w:rPr>
          <w:lang w:val="en-US"/>
        </w:rPr>
      </w:pPr>
      <w:r w:rsidRPr="00000555">
        <w:rPr>
          <w:b/>
          <w:bCs/>
          <w:lang w:val="en-US"/>
        </w:rPr>
        <w:t>Community:</w:t>
      </w:r>
      <w:r w:rsidRPr="00884CE5">
        <w:rPr>
          <w:lang w:val="en-US"/>
        </w:rPr>
        <w:t xml:space="preserve"> Being part of a community. According to their levels of engagement, different things might motivate users: reputation mechanisms to recognize and reward high quality contribution, well presented content, status within community, visibility, praise, distinguished role. Not so strong especially in cutting edge science projects.</w:t>
      </w:r>
    </w:p>
    <w:p w:rsidR="00295C64" w:rsidRDefault="00295C64" w:rsidP="00295C64">
      <w:pPr>
        <w:pStyle w:val="a4"/>
        <w:numPr>
          <w:ilvl w:val="0"/>
          <w:numId w:val="2"/>
        </w:numPr>
        <w:rPr>
          <w:lang w:val="en-US"/>
        </w:rPr>
      </w:pPr>
      <w:r w:rsidRPr="00000555">
        <w:rPr>
          <w:b/>
          <w:bCs/>
          <w:lang w:val="en-US"/>
        </w:rPr>
        <w:t>Altruism:</w:t>
      </w:r>
      <w:r>
        <w:rPr>
          <w:lang w:val="en-US"/>
        </w:rPr>
        <w:t xml:space="preserve"> Helping scientists.</w:t>
      </w:r>
    </w:p>
    <w:p w:rsidR="00295C64" w:rsidRDefault="00295C64" w:rsidP="00295C64">
      <w:pPr>
        <w:pStyle w:val="a4"/>
        <w:numPr>
          <w:ilvl w:val="0"/>
          <w:numId w:val="2"/>
        </w:numPr>
        <w:rPr>
          <w:lang w:val="en-US"/>
        </w:rPr>
      </w:pPr>
      <w:r>
        <w:rPr>
          <w:b/>
          <w:bCs/>
          <w:lang w:val="en-US"/>
        </w:rPr>
        <w:t>Having fun:</w:t>
      </w:r>
      <w:r>
        <w:rPr>
          <w:lang w:val="en-US"/>
        </w:rPr>
        <w:t xml:space="preserve"> Doing the activity as a hobby</w:t>
      </w:r>
    </w:p>
    <w:p w:rsidR="00295C64" w:rsidRPr="00151631" w:rsidRDefault="00295C64" w:rsidP="00295C64">
      <w:pPr>
        <w:rPr>
          <w:lang w:val="en-US"/>
        </w:rPr>
      </w:pPr>
      <w:r w:rsidRPr="007E166D">
        <w:rPr>
          <w:b/>
          <w:bCs/>
          <w:u w:val="single"/>
          <w:lang w:val="en-US"/>
        </w:rPr>
        <w:t>Comments/Suggestions:</w:t>
      </w:r>
      <w:r>
        <w:rPr>
          <w:lang w:val="en-US"/>
        </w:rPr>
        <w:br/>
      </w:r>
      <w:r>
        <w:rPr>
          <w:lang w:val="en-US"/>
        </w:rPr>
        <w:br/>
      </w:r>
      <w:r w:rsidRPr="00151631">
        <w:rPr>
          <w:lang w:val="en-US"/>
        </w:rPr>
        <w:t xml:space="preserve">- Different types of projects appeal to user samples with different motivation distributions. These distributions may shift over time. Also, different classes of users have different motivation distributions. The motivations presented here derive mostly from users who already use Zooniverse and may be biased towards higher science capital, as there seems to be a correlation between survey replies and user science capital. Motivations of other users such as visually impaired people, students, elderly people, have not been particularly addressed especially in projects like the ones proposed by REINFORCE. </w:t>
      </w:r>
      <w:r w:rsidRPr="00151631">
        <w:rPr>
          <w:lang w:val="en-US"/>
        </w:rPr>
        <w:br/>
      </w:r>
      <w:r w:rsidRPr="00151631">
        <w:rPr>
          <w:lang w:val="en-US"/>
        </w:rPr>
        <w:br/>
        <w:t>- It seems that contributing to science is the most prominent motivation in REINFORCE style projects and comes mainly from high science capital users.</w:t>
      </w:r>
      <w:r w:rsidRPr="00151631">
        <w:rPr>
          <w:lang w:val="en-US"/>
        </w:rPr>
        <w:br/>
      </w:r>
      <w:r w:rsidRPr="00151631">
        <w:rPr>
          <w:lang w:val="en-US"/>
        </w:rPr>
        <w:br/>
        <w:t xml:space="preserve">- We need to identify the primary motivations for people who may join our projects and differentiate between user types: vs age, science capital, maybe gender, experience with Zooniverse, visual impairments. To be identified via the online survey and visionary workshops based on the bibliographical input.  </w:t>
      </w:r>
    </w:p>
    <w:p w:rsidR="00295C64" w:rsidRDefault="00295C64" w:rsidP="00295C64">
      <w:pPr>
        <w:rPr>
          <w:lang w:val="en-US"/>
        </w:rPr>
      </w:pPr>
      <w:r w:rsidRPr="00151631">
        <w:rPr>
          <w:lang w:val="en-US"/>
        </w:rPr>
        <w:t xml:space="preserve">- We need to </w:t>
      </w:r>
      <w:r w:rsidRPr="00151631">
        <w:rPr>
          <w:b/>
          <w:bCs/>
          <w:u w:val="single"/>
          <w:lang w:val="en-US"/>
        </w:rPr>
        <w:t xml:space="preserve">recruit </w:t>
      </w:r>
      <w:r w:rsidRPr="00151631">
        <w:rPr>
          <w:lang w:val="en-US"/>
        </w:rPr>
        <w:t xml:space="preserve">users with messages appealing to said motivations. </w:t>
      </w:r>
      <w:r w:rsidRPr="00151631">
        <w:rPr>
          <w:lang w:val="en-US"/>
        </w:rPr>
        <w:br/>
      </w:r>
      <w:r w:rsidRPr="00151631">
        <w:rPr>
          <w:lang w:val="en-US"/>
        </w:rPr>
        <w:br/>
        <w:t xml:space="preserve">- </w:t>
      </w:r>
      <w:r w:rsidRPr="003602AA">
        <w:rPr>
          <w:u w:val="single"/>
          <w:lang w:val="en-US"/>
        </w:rPr>
        <w:t xml:space="preserve">Motivation should be monitored regularly. </w:t>
      </w:r>
      <w:r w:rsidRPr="00151631">
        <w:rPr>
          <w:lang w:val="en-US"/>
        </w:rPr>
        <w:t xml:space="preserve">We need to regularly fill a “motivation histogram” per project and see how it changes vs time. We need to </w:t>
      </w:r>
      <w:proofErr w:type="gramStart"/>
      <w:r w:rsidRPr="00151631">
        <w:rPr>
          <w:lang w:val="en-US"/>
        </w:rPr>
        <w:t>take into account</w:t>
      </w:r>
      <w:proofErr w:type="gramEnd"/>
      <w:r w:rsidRPr="00151631">
        <w:rPr>
          <w:lang w:val="en-US"/>
        </w:rPr>
        <w:t xml:space="preserve"> our sample distribution over time as well to normalize our histogram. This will be important in order to monitor the time evolution of our interventions. Perhaps with pop-up messages which ask quick simple questions.</w:t>
      </w:r>
      <w:r>
        <w:rPr>
          <w:lang w:val="en-US"/>
        </w:rPr>
        <w:t xml:space="preserve"> </w:t>
      </w:r>
    </w:p>
    <w:p w:rsidR="00295C64" w:rsidRDefault="00295C64" w:rsidP="00295C64">
      <w:pPr>
        <w:rPr>
          <w:b/>
          <w:lang w:val="en-US"/>
        </w:rPr>
      </w:pPr>
      <w:r>
        <w:rPr>
          <w:lang w:val="en-US"/>
        </w:rPr>
        <w:t xml:space="preserve">- </w:t>
      </w:r>
      <w:r w:rsidRPr="007E0444">
        <w:rPr>
          <w:lang w:val="en-US"/>
        </w:rPr>
        <w:t>Our approach should address all kinds of motivations</w:t>
      </w:r>
      <w:r>
        <w:rPr>
          <w:lang w:val="en-US"/>
        </w:rPr>
        <w:t>. Potential ways to do that could be:</w:t>
      </w:r>
      <w:r>
        <w:rPr>
          <w:lang w:val="en-US"/>
        </w:rPr>
        <w:br/>
      </w:r>
      <w:r w:rsidRPr="007E0444">
        <w:rPr>
          <w:lang w:val="en-US"/>
        </w:rPr>
        <w:br/>
      </w:r>
      <w:r w:rsidRPr="00D7359A">
        <w:rPr>
          <w:bCs/>
          <w:i/>
          <w:iCs/>
          <w:u w:val="single"/>
          <w:lang w:val="en-US"/>
        </w:rPr>
        <w:t xml:space="preserve">Table </w:t>
      </w:r>
      <w:r>
        <w:rPr>
          <w:bCs/>
          <w:i/>
          <w:iCs/>
          <w:u w:val="single"/>
          <w:lang w:val="en-US"/>
        </w:rPr>
        <w:t>1</w:t>
      </w:r>
    </w:p>
    <w:tbl>
      <w:tblPr>
        <w:tblStyle w:val="a5"/>
        <w:tblW w:w="8784" w:type="dxa"/>
        <w:tblInd w:w="-431" w:type="dxa"/>
        <w:tblLook w:val="04A0" w:firstRow="1" w:lastRow="0" w:firstColumn="1" w:lastColumn="0" w:noHBand="0" w:noVBand="1"/>
      </w:tblPr>
      <w:tblGrid>
        <w:gridCol w:w="1990"/>
        <w:gridCol w:w="3112"/>
        <w:gridCol w:w="3682"/>
      </w:tblGrid>
      <w:tr w:rsidR="00295C64" w:rsidTr="00143D5E">
        <w:tc>
          <w:tcPr>
            <w:tcW w:w="0" w:type="auto"/>
            <w:vAlign w:val="center"/>
          </w:tcPr>
          <w:p w:rsidR="00295C64" w:rsidRPr="006C7651" w:rsidRDefault="00295C64" w:rsidP="00143D5E">
            <w:pPr>
              <w:jc w:val="center"/>
              <w:rPr>
                <w:b/>
                <w:sz w:val="20"/>
                <w:szCs w:val="20"/>
                <w:lang w:val="en-US"/>
              </w:rPr>
            </w:pPr>
            <w:r w:rsidRPr="006C7651">
              <w:rPr>
                <w:b/>
                <w:sz w:val="20"/>
                <w:szCs w:val="20"/>
                <w:lang w:val="en-US"/>
              </w:rPr>
              <w:t>Motivation</w:t>
            </w:r>
          </w:p>
        </w:tc>
        <w:tc>
          <w:tcPr>
            <w:tcW w:w="0" w:type="auto"/>
            <w:vAlign w:val="center"/>
          </w:tcPr>
          <w:p w:rsidR="00295C64" w:rsidRPr="006C7651" w:rsidRDefault="00295C64" w:rsidP="00143D5E">
            <w:pPr>
              <w:jc w:val="center"/>
              <w:rPr>
                <w:b/>
                <w:sz w:val="20"/>
                <w:szCs w:val="20"/>
                <w:lang w:val="en-US"/>
              </w:rPr>
            </w:pPr>
            <w:r w:rsidRPr="006C7651">
              <w:rPr>
                <w:b/>
                <w:sz w:val="20"/>
                <w:szCs w:val="20"/>
                <w:lang w:val="en-US"/>
              </w:rPr>
              <w:t>Project launch</w:t>
            </w:r>
          </w:p>
        </w:tc>
        <w:tc>
          <w:tcPr>
            <w:tcW w:w="3682" w:type="dxa"/>
            <w:vAlign w:val="center"/>
          </w:tcPr>
          <w:p w:rsidR="00295C64" w:rsidRPr="006C7651" w:rsidRDefault="00295C64" w:rsidP="00143D5E">
            <w:pPr>
              <w:jc w:val="center"/>
              <w:rPr>
                <w:b/>
                <w:sz w:val="20"/>
                <w:szCs w:val="20"/>
                <w:lang w:val="en-US"/>
              </w:rPr>
            </w:pPr>
            <w:r w:rsidRPr="006C7651">
              <w:rPr>
                <w:b/>
                <w:sz w:val="20"/>
                <w:szCs w:val="20"/>
                <w:lang w:val="en-US"/>
              </w:rPr>
              <w:t>Project duration</w:t>
            </w:r>
          </w:p>
        </w:tc>
      </w:tr>
      <w:tr w:rsidR="00295C64" w:rsidRPr="00295C64" w:rsidTr="00143D5E">
        <w:tc>
          <w:tcPr>
            <w:tcW w:w="0" w:type="auto"/>
            <w:vAlign w:val="center"/>
          </w:tcPr>
          <w:p w:rsidR="00295C64" w:rsidRPr="006C7651" w:rsidRDefault="00295C64" w:rsidP="00143D5E">
            <w:pPr>
              <w:jc w:val="center"/>
              <w:rPr>
                <w:b/>
                <w:sz w:val="20"/>
                <w:szCs w:val="20"/>
                <w:lang w:val="en-US"/>
              </w:rPr>
            </w:pPr>
            <w:r w:rsidRPr="006C7651">
              <w:rPr>
                <w:b/>
                <w:sz w:val="20"/>
                <w:szCs w:val="20"/>
                <w:lang w:val="en-US"/>
              </w:rPr>
              <w:t>Contribution to original scientific research</w:t>
            </w:r>
          </w:p>
        </w:tc>
        <w:tc>
          <w:tcPr>
            <w:tcW w:w="0" w:type="auto"/>
            <w:vAlign w:val="center"/>
          </w:tcPr>
          <w:p w:rsidR="00295C64" w:rsidRPr="006C7651" w:rsidRDefault="00295C64" w:rsidP="00143D5E">
            <w:pPr>
              <w:rPr>
                <w:bCs/>
                <w:sz w:val="20"/>
                <w:szCs w:val="20"/>
                <w:lang w:val="en-US"/>
              </w:rPr>
            </w:pPr>
            <w:r w:rsidRPr="006C7651">
              <w:rPr>
                <w:bCs/>
                <w:sz w:val="20"/>
                <w:szCs w:val="20"/>
                <w:lang w:val="en-US"/>
              </w:rPr>
              <w:t>Highlight the importance of citizens’ involvement in a welcome message.</w:t>
            </w:r>
            <w:r w:rsidRPr="006C7651">
              <w:rPr>
                <w:bCs/>
                <w:sz w:val="20"/>
                <w:szCs w:val="20"/>
                <w:lang w:val="en-US"/>
              </w:rPr>
              <w:br/>
            </w:r>
            <w:r w:rsidRPr="006C7651">
              <w:rPr>
                <w:bCs/>
                <w:sz w:val="20"/>
                <w:szCs w:val="20"/>
                <w:lang w:val="en-US"/>
              </w:rPr>
              <w:br/>
              <w:t xml:space="preserve">Highlight the science case and the ongoing research of demonstrator in a welcome message/short video. </w:t>
            </w:r>
            <w:r w:rsidRPr="006C7651">
              <w:rPr>
                <w:bCs/>
                <w:sz w:val="20"/>
                <w:szCs w:val="20"/>
                <w:lang w:val="en-US"/>
              </w:rPr>
              <w:br/>
            </w:r>
            <w:r w:rsidRPr="006C7651">
              <w:rPr>
                <w:bCs/>
                <w:sz w:val="20"/>
                <w:szCs w:val="20"/>
                <w:lang w:val="en-US"/>
              </w:rPr>
              <w:lastRenderedPageBreak/>
              <w:br/>
              <w:t>Make the experience as authentic as possible for citizens.</w:t>
            </w:r>
            <w:r w:rsidRPr="006C7651">
              <w:rPr>
                <w:bCs/>
                <w:sz w:val="20"/>
                <w:szCs w:val="20"/>
                <w:lang w:val="en-US"/>
              </w:rPr>
              <w:br/>
            </w:r>
            <w:r w:rsidRPr="006C7651">
              <w:rPr>
                <w:bCs/>
                <w:sz w:val="20"/>
                <w:szCs w:val="20"/>
                <w:lang w:val="en-US"/>
              </w:rPr>
              <w:br/>
              <w:t>If demonstrator uses data being taken at the moment make sure to highlight it.</w:t>
            </w:r>
            <w:r w:rsidRPr="006C7651">
              <w:rPr>
                <w:bCs/>
                <w:sz w:val="20"/>
                <w:szCs w:val="20"/>
                <w:lang w:val="en-US"/>
              </w:rPr>
              <w:br/>
            </w:r>
            <w:r w:rsidRPr="006C7651">
              <w:rPr>
                <w:bCs/>
                <w:sz w:val="20"/>
                <w:szCs w:val="20"/>
                <w:lang w:val="en-US"/>
              </w:rPr>
              <w:br/>
              <w:t xml:space="preserve">If demonstrator searches for effects in data that have not been </w:t>
            </w:r>
            <w:proofErr w:type="spellStart"/>
            <w:r w:rsidRPr="006C7651">
              <w:rPr>
                <w:bCs/>
                <w:sz w:val="20"/>
                <w:szCs w:val="20"/>
                <w:lang w:val="en-US"/>
              </w:rPr>
              <w:t>analysed</w:t>
            </w:r>
            <w:proofErr w:type="spellEnd"/>
            <w:r w:rsidRPr="006C7651">
              <w:rPr>
                <w:bCs/>
                <w:sz w:val="20"/>
                <w:szCs w:val="20"/>
                <w:lang w:val="en-US"/>
              </w:rPr>
              <w:t xml:space="preserve"> yet by a scientific team, make sure to highlight it.</w:t>
            </w:r>
            <w:r w:rsidRPr="006C7651">
              <w:rPr>
                <w:bCs/>
                <w:sz w:val="20"/>
                <w:szCs w:val="20"/>
                <w:lang w:val="en-US"/>
              </w:rPr>
              <w:br/>
            </w:r>
            <w:r w:rsidRPr="006C7651">
              <w:rPr>
                <w:bCs/>
                <w:sz w:val="20"/>
                <w:szCs w:val="20"/>
                <w:lang w:val="en-US"/>
              </w:rPr>
              <w:br/>
              <w:t>Initiate relevant discussion in “talk”</w:t>
            </w:r>
          </w:p>
        </w:tc>
        <w:tc>
          <w:tcPr>
            <w:tcW w:w="3682" w:type="dxa"/>
            <w:vAlign w:val="center"/>
          </w:tcPr>
          <w:p w:rsidR="00295C64" w:rsidRPr="006C7651" w:rsidRDefault="00295C64" w:rsidP="00143D5E">
            <w:pPr>
              <w:rPr>
                <w:bCs/>
                <w:sz w:val="20"/>
                <w:szCs w:val="20"/>
                <w:lang w:val="en-US"/>
              </w:rPr>
            </w:pPr>
            <w:r w:rsidRPr="006C7651">
              <w:rPr>
                <w:bCs/>
                <w:sz w:val="20"/>
                <w:szCs w:val="20"/>
                <w:lang w:val="en-US"/>
              </w:rPr>
              <w:lastRenderedPageBreak/>
              <w:t>Issue a status update in form of newsletter to inform users of overall progress of the project.</w:t>
            </w:r>
            <w:r w:rsidRPr="006C7651">
              <w:rPr>
                <w:bCs/>
                <w:sz w:val="20"/>
                <w:szCs w:val="20"/>
                <w:lang w:val="en-US"/>
              </w:rPr>
              <w:br/>
            </w:r>
            <w:r w:rsidRPr="006C7651">
              <w:rPr>
                <w:bCs/>
                <w:sz w:val="20"/>
                <w:szCs w:val="20"/>
                <w:lang w:val="en-US"/>
              </w:rPr>
              <w:br/>
              <w:t xml:space="preserve">Identify success stories of citizens and potential impacts (if any) of their work : </w:t>
            </w:r>
            <w:proofErr w:type="spellStart"/>
            <w:r w:rsidRPr="006C7651">
              <w:rPr>
                <w:bCs/>
                <w:sz w:val="20"/>
                <w:szCs w:val="20"/>
                <w:lang w:val="en-US"/>
              </w:rPr>
              <w:t>e.g</w:t>
            </w:r>
            <w:proofErr w:type="spellEnd"/>
            <w:r w:rsidRPr="006C7651">
              <w:rPr>
                <w:bCs/>
                <w:sz w:val="20"/>
                <w:szCs w:val="20"/>
                <w:lang w:val="en-US"/>
              </w:rPr>
              <w:t xml:space="preserve">: “a user found the X kind of glitch </w:t>
            </w:r>
            <w:r w:rsidRPr="006C7651">
              <w:rPr>
                <w:bCs/>
                <w:sz w:val="20"/>
                <w:szCs w:val="20"/>
                <w:lang w:val="en-US"/>
              </w:rPr>
              <w:lastRenderedPageBreak/>
              <w:t>which helped us identify the Y effect etc.”</w:t>
            </w:r>
            <w:r w:rsidRPr="006C7651">
              <w:rPr>
                <w:bCs/>
                <w:sz w:val="20"/>
                <w:szCs w:val="20"/>
                <w:lang w:val="en-US"/>
              </w:rPr>
              <w:br/>
            </w:r>
          </w:p>
          <w:p w:rsidR="00295C64" w:rsidRPr="006C7651" w:rsidRDefault="00295C64" w:rsidP="00143D5E">
            <w:pPr>
              <w:rPr>
                <w:bCs/>
                <w:sz w:val="20"/>
                <w:szCs w:val="20"/>
                <w:lang w:val="en-US"/>
              </w:rPr>
            </w:pPr>
          </w:p>
        </w:tc>
      </w:tr>
      <w:tr w:rsidR="00295C64" w:rsidTr="00143D5E">
        <w:tc>
          <w:tcPr>
            <w:tcW w:w="0" w:type="auto"/>
            <w:vAlign w:val="center"/>
          </w:tcPr>
          <w:p w:rsidR="00295C64" w:rsidRPr="006C7651" w:rsidRDefault="00295C64" w:rsidP="00143D5E">
            <w:pPr>
              <w:jc w:val="center"/>
              <w:rPr>
                <w:b/>
                <w:sz w:val="20"/>
                <w:szCs w:val="20"/>
                <w:lang w:val="en-US"/>
              </w:rPr>
            </w:pPr>
            <w:r w:rsidRPr="006C7651">
              <w:rPr>
                <w:b/>
                <w:sz w:val="20"/>
                <w:szCs w:val="20"/>
                <w:lang w:val="en-US"/>
              </w:rPr>
              <w:lastRenderedPageBreak/>
              <w:t>Discovery, Novelty and competition</w:t>
            </w:r>
          </w:p>
        </w:tc>
        <w:tc>
          <w:tcPr>
            <w:tcW w:w="0" w:type="auto"/>
            <w:vAlign w:val="center"/>
          </w:tcPr>
          <w:p w:rsidR="00295C64" w:rsidRPr="006C7651" w:rsidRDefault="00295C64" w:rsidP="00143D5E">
            <w:pPr>
              <w:rPr>
                <w:bCs/>
                <w:sz w:val="20"/>
                <w:szCs w:val="20"/>
                <w:lang w:val="en-US"/>
              </w:rPr>
            </w:pPr>
            <w:r w:rsidRPr="006C7651">
              <w:rPr>
                <w:bCs/>
                <w:sz w:val="20"/>
                <w:szCs w:val="20"/>
                <w:lang w:val="en-US"/>
              </w:rPr>
              <w:t>Highlight the novel character of the project in the landing page.</w:t>
            </w:r>
            <w:r w:rsidRPr="006C7651">
              <w:rPr>
                <w:bCs/>
                <w:sz w:val="20"/>
                <w:szCs w:val="20"/>
                <w:lang w:val="en-US"/>
              </w:rPr>
              <w:br/>
            </w:r>
            <w:r w:rsidRPr="006C7651">
              <w:rPr>
                <w:bCs/>
                <w:sz w:val="20"/>
                <w:szCs w:val="20"/>
                <w:lang w:val="en-US"/>
              </w:rPr>
              <w:br/>
              <w:t>Highlight that this is an open field for discovery.</w:t>
            </w:r>
            <w:r w:rsidRPr="006C7651">
              <w:rPr>
                <w:bCs/>
                <w:sz w:val="20"/>
                <w:szCs w:val="20"/>
                <w:lang w:val="en-US"/>
              </w:rPr>
              <w:br/>
            </w:r>
            <w:r w:rsidRPr="006C7651">
              <w:rPr>
                <w:bCs/>
                <w:sz w:val="20"/>
                <w:szCs w:val="20"/>
                <w:lang w:val="en-US"/>
              </w:rPr>
              <w:br/>
              <w:t>Initiate relevant discussion in “talk”</w:t>
            </w:r>
          </w:p>
        </w:tc>
        <w:tc>
          <w:tcPr>
            <w:tcW w:w="3682" w:type="dxa"/>
            <w:vAlign w:val="center"/>
          </w:tcPr>
          <w:p w:rsidR="00295C64" w:rsidRPr="006C7651" w:rsidRDefault="00295C64" w:rsidP="00143D5E">
            <w:pPr>
              <w:rPr>
                <w:bCs/>
                <w:sz w:val="20"/>
                <w:szCs w:val="20"/>
                <w:lang w:val="en-US"/>
              </w:rPr>
            </w:pPr>
            <w:r w:rsidRPr="006C7651">
              <w:rPr>
                <w:bCs/>
                <w:sz w:val="20"/>
                <w:szCs w:val="20"/>
                <w:lang w:val="en-US"/>
              </w:rPr>
              <w:t>Release data in batches so that users may anticipate them.</w:t>
            </w:r>
            <w:r w:rsidRPr="006C7651">
              <w:rPr>
                <w:bCs/>
                <w:sz w:val="20"/>
                <w:szCs w:val="20"/>
                <w:lang w:val="en-US"/>
              </w:rPr>
              <w:br/>
            </w:r>
            <w:r w:rsidRPr="006C7651">
              <w:rPr>
                <w:bCs/>
                <w:sz w:val="20"/>
                <w:szCs w:val="20"/>
                <w:lang w:val="en-US"/>
              </w:rPr>
              <w:br/>
              <w:t>Infuse data with “golden events” (real or simulated) to motivate them to classify even mundane images.</w:t>
            </w:r>
            <w:r w:rsidRPr="006C7651">
              <w:rPr>
                <w:bCs/>
                <w:sz w:val="20"/>
                <w:szCs w:val="20"/>
                <w:lang w:val="en-US"/>
              </w:rPr>
              <w:br/>
            </w:r>
            <w:r w:rsidRPr="006C7651">
              <w:rPr>
                <w:bCs/>
                <w:sz w:val="20"/>
                <w:szCs w:val="20"/>
                <w:lang w:val="en-US"/>
              </w:rPr>
              <w:br/>
              <w:t>Issue classification challenges with new datasets.</w:t>
            </w:r>
          </w:p>
        </w:tc>
      </w:tr>
      <w:tr w:rsidR="00295C64" w:rsidRPr="00295C64" w:rsidTr="00143D5E">
        <w:tc>
          <w:tcPr>
            <w:tcW w:w="0" w:type="auto"/>
            <w:vAlign w:val="center"/>
          </w:tcPr>
          <w:p w:rsidR="00295C64" w:rsidRPr="006C7651" w:rsidRDefault="00295C64" w:rsidP="00143D5E">
            <w:pPr>
              <w:jc w:val="center"/>
              <w:rPr>
                <w:b/>
                <w:sz w:val="20"/>
                <w:szCs w:val="20"/>
                <w:lang w:val="en-US"/>
              </w:rPr>
            </w:pPr>
            <w:r w:rsidRPr="006C7651">
              <w:rPr>
                <w:b/>
                <w:sz w:val="20"/>
                <w:szCs w:val="20"/>
                <w:lang w:val="en-US"/>
              </w:rPr>
              <w:t>Content</w:t>
            </w:r>
          </w:p>
        </w:tc>
        <w:tc>
          <w:tcPr>
            <w:tcW w:w="0" w:type="auto"/>
            <w:vAlign w:val="center"/>
          </w:tcPr>
          <w:p w:rsidR="00295C64" w:rsidRPr="006C7651" w:rsidRDefault="00295C64" w:rsidP="00143D5E">
            <w:pPr>
              <w:rPr>
                <w:bCs/>
                <w:sz w:val="20"/>
                <w:szCs w:val="20"/>
                <w:lang w:val="en-US"/>
              </w:rPr>
            </w:pPr>
            <w:r w:rsidRPr="006C7651">
              <w:rPr>
                <w:bCs/>
                <w:sz w:val="20"/>
                <w:szCs w:val="20"/>
                <w:lang w:val="en-US"/>
              </w:rPr>
              <w:t xml:space="preserve">Motivation for content depends on users’ interest in said subject. Language used should be simple to address a broad range of users, but not oversimplified to estrange most dedicated users. </w:t>
            </w:r>
            <w:r w:rsidRPr="006C7651">
              <w:rPr>
                <w:bCs/>
                <w:sz w:val="20"/>
                <w:szCs w:val="20"/>
                <w:lang w:val="en-US"/>
              </w:rPr>
              <w:br/>
            </w:r>
            <w:r w:rsidRPr="006C7651">
              <w:rPr>
                <w:bCs/>
                <w:sz w:val="20"/>
                <w:szCs w:val="20"/>
                <w:lang w:val="en-US"/>
              </w:rPr>
              <w:br/>
              <w:t xml:space="preserve">Interdisciplinarity and impact to society should be highlighted on par with science case in the landing page. </w:t>
            </w:r>
            <w:r w:rsidRPr="006C7651">
              <w:rPr>
                <w:bCs/>
                <w:sz w:val="20"/>
                <w:szCs w:val="20"/>
                <w:lang w:val="en-US"/>
              </w:rPr>
              <w:br/>
            </w:r>
            <w:r w:rsidRPr="006C7651">
              <w:rPr>
                <w:bCs/>
                <w:sz w:val="20"/>
                <w:szCs w:val="20"/>
                <w:lang w:val="en-US"/>
              </w:rPr>
              <w:br/>
              <w:t>One could choose messages to be shared with users for users with different profiles : “</w:t>
            </w:r>
            <w:proofErr w:type="spellStart"/>
            <w:r w:rsidRPr="006C7651">
              <w:rPr>
                <w:bCs/>
                <w:sz w:val="20"/>
                <w:szCs w:val="20"/>
                <w:lang w:val="en-US"/>
              </w:rPr>
              <w:t>eg.</w:t>
            </w:r>
            <w:proofErr w:type="spellEnd"/>
            <w:r w:rsidRPr="006C7651">
              <w:rPr>
                <w:bCs/>
                <w:sz w:val="20"/>
                <w:szCs w:val="20"/>
                <w:lang w:val="en-US"/>
              </w:rPr>
              <w:t xml:space="preserve"> Student, teacher, citizen or so”</w:t>
            </w:r>
            <w:r w:rsidRPr="006C7651">
              <w:rPr>
                <w:bCs/>
                <w:sz w:val="20"/>
                <w:szCs w:val="20"/>
                <w:lang w:val="en-US"/>
              </w:rPr>
              <w:br/>
            </w:r>
            <w:r w:rsidRPr="006C7651">
              <w:rPr>
                <w:bCs/>
                <w:sz w:val="20"/>
                <w:szCs w:val="20"/>
                <w:lang w:val="en-US"/>
              </w:rPr>
              <w:br/>
              <w:t>Initiate relevant discussion in “talk”</w:t>
            </w:r>
          </w:p>
        </w:tc>
        <w:tc>
          <w:tcPr>
            <w:tcW w:w="3682" w:type="dxa"/>
            <w:vAlign w:val="center"/>
          </w:tcPr>
          <w:p w:rsidR="00295C64" w:rsidRPr="006C7651" w:rsidRDefault="00295C64" w:rsidP="00143D5E">
            <w:pPr>
              <w:rPr>
                <w:bCs/>
                <w:sz w:val="20"/>
                <w:szCs w:val="20"/>
                <w:lang w:val="en-US"/>
              </w:rPr>
            </w:pPr>
            <w:r w:rsidRPr="006C7651">
              <w:rPr>
                <w:bCs/>
                <w:sz w:val="20"/>
                <w:szCs w:val="20"/>
                <w:lang w:val="en-US"/>
              </w:rPr>
              <w:t>One could pop up messages referring to scientific highlights, technological innovations, historical trivia, impact on society, or other (for example a message every 30 classifications).</w:t>
            </w:r>
            <w:r w:rsidRPr="006C7651">
              <w:rPr>
                <w:bCs/>
                <w:sz w:val="20"/>
                <w:szCs w:val="20"/>
                <w:lang w:val="en-US"/>
              </w:rPr>
              <w:br/>
              <w:t xml:space="preserve"> </w:t>
            </w:r>
            <w:r w:rsidRPr="006C7651">
              <w:rPr>
                <w:bCs/>
                <w:sz w:val="20"/>
                <w:szCs w:val="20"/>
                <w:lang w:val="en-US"/>
              </w:rPr>
              <w:br/>
              <w:t>One could increase complexity of content with increasing nr of classifications.</w:t>
            </w:r>
            <w:r w:rsidRPr="006C7651">
              <w:rPr>
                <w:bCs/>
                <w:sz w:val="20"/>
                <w:szCs w:val="20"/>
                <w:lang w:val="en-US"/>
              </w:rPr>
              <w:br/>
            </w:r>
            <w:r w:rsidRPr="006C7651">
              <w:rPr>
                <w:bCs/>
                <w:sz w:val="20"/>
                <w:szCs w:val="20"/>
                <w:lang w:val="en-US"/>
              </w:rPr>
              <w:br/>
            </w:r>
          </w:p>
        </w:tc>
      </w:tr>
      <w:tr w:rsidR="00295C64" w:rsidRPr="00295C64" w:rsidTr="00143D5E">
        <w:tc>
          <w:tcPr>
            <w:tcW w:w="0" w:type="auto"/>
            <w:vAlign w:val="center"/>
          </w:tcPr>
          <w:p w:rsidR="00295C64" w:rsidRPr="006C7651" w:rsidRDefault="00295C64" w:rsidP="00143D5E">
            <w:pPr>
              <w:jc w:val="center"/>
              <w:rPr>
                <w:b/>
                <w:sz w:val="20"/>
                <w:szCs w:val="20"/>
                <w:lang w:val="en-US"/>
              </w:rPr>
            </w:pPr>
            <w:r w:rsidRPr="006C7651">
              <w:rPr>
                <w:b/>
                <w:sz w:val="20"/>
                <w:szCs w:val="20"/>
                <w:lang w:val="en-US"/>
              </w:rPr>
              <w:t>Learning</w:t>
            </w:r>
          </w:p>
        </w:tc>
        <w:tc>
          <w:tcPr>
            <w:tcW w:w="0" w:type="auto"/>
            <w:vAlign w:val="center"/>
          </w:tcPr>
          <w:p w:rsidR="00295C64" w:rsidRPr="006C7651" w:rsidRDefault="00295C64" w:rsidP="00143D5E">
            <w:pPr>
              <w:rPr>
                <w:bCs/>
                <w:sz w:val="20"/>
                <w:szCs w:val="20"/>
                <w:lang w:val="en-US"/>
              </w:rPr>
            </w:pPr>
            <w:r w:rsidRPr="006C7651">
              <w:rPr>
                <w:bCs/>
                <w:sz w:val="20"/>
                <w:szCs w:val="20"/>
                <w:lang w:val="en-US"/>
              </w:rPr>
              <w:t>Add initial educational resources (pdf, ppt, video, micro-</w:t>
            </w:r>
            <w:proofErr w:type="spellStart"/>
            <w:r w:rsidRPr="006C7651">
              <w:rPr>
                <w:bCs/>
                <w:sz w:val="20"/>
                <w:szCs w:val="20"/>
                <w:lang w:val="en-US"/>
              </w:rPr>
              <w:t>mooc</w:t>
            </w:r>
            <w:proofErr w:type="spellEnd"/>
            <w:r w:rsidRPr="006C7651">
              <w:rPr>
                <w:bCs/>
                <w:sz w:val="20"/>
                <w:szCs w:val="20"/>
                <w:lang w:val="en-US"/>
              </w:rPr>
              <w:t>, links) to accompany project but not necessary to implement it.</w:t>
            </w:r>
          </w:p>
          <w:p w:rsidR="00295C64" w:rsidRPr="006C7651" w:rsidRDefault="00295C64" w:rsidP="00143D5E">
            <w:pPr>
              <w:rPr>
                <w:bCs/>
                <w:sz w:val="20"/>
                <w:szCs w:val="20"/>
                <w:lang w:val="en-US"/>
              </w:rPr>
            </w:pPr>
            <w:r w:rsidRPr="006C7651">
              <w:rPr>
                <w:bCs/>
                <w:sz w:val="20"/>
                <w:szCs w:val="20"/>
                <w:lang w:val="en-US"/>
              </w:rPr>
              <w:br/>
              <w:t>Design a teaching strategy.</w:t>
            </w:r>
            <w:r w:rsidRPr="006C7651">
              <w:rPr>
                <w:bCs/>
                <w:sz w:val="20"/>
                <w:szCs w:val="20"/>
                <w:lang w:val="en-US"/>
              </w:rPr>
              <w:br/>
            </w:r>
          </w:p>
          <w:p w:rsidR="00295C64" w:rsidRPr="006C7651" w:rsidRDefault="00295C64" w:rsidP="00143D5E">
            <w:pPr>
              <w:rPr>
                <w:bCs/>
                <w:sz w:val="20"/>
                <w:szCs w:val="20"/>
                <w:lang w:val="en-US"/>
              </w:rPr>
            </w:pPr>
            <w:r w:rsidRPr="006C7651">
              <w:rPr>
                <w:bCs/>
                <w:sz w:val="20"/>
                <w:szCs w:val="20"/>
                <w:lang w:val="en-US"/>
              </w:rPr>
              <w:t>Initiate relevant discussion in “talk” for questions and answers.</w:t>
            </w:r>
          </w:p>
        </w:tc>
        <w:tc>
          <w:tcPr>
            <w:tcW w:w="3682" w:type="dxa"/>
            <w:vAlign w:val="center"/>
          </w:tcPr>
          <w:p w:rsidR="00295C64" w:rsidRPr="006C7651" w:rsidRDefault="00295C64" w:rsidP="00143D5E">
            <w:pPr>
              <w:rPr>
                <w:bCs/>
                <w:sz w:val="20"/>
                <w:szCs w:val="20"/>
                <w:lang w:val="en-US"/>
              </w:rPr>
            </w:pPr>
            <w:r w:rsidRPr="006C7651">
              <w:rPr>
                <w:bCs/>
                <w:sz w:val="20"/>
                <w:szCs w:val="20"/>
                <w:lang w:val="en-US"/>
              </w:rPr>
              <w:t>“Reveal” more educational resources as time goes by.</w:t>
            </w:r>
            <w:r w:rsidRPr="006C7651">
              <w:rPr>
                <w:bCs/>
                <w:sz w:val="20"/>
                <w:szCs w:val="20"/>
                <w:lang w:val="en-US"/>
              </w:rPr>
              <w:br/>
            </w:r>
            <w:r w:rsidRPr="006C7651">
              <w:rPr>
                <w:bCs/>
                <w:sz w:val="20"/>
                <w:szCs w:val="20"/>
                <w:lang w:val="en-US"/>
              </w:rPr>
              <w:br/>
              <w:t xml:space="preserve">Add short self-assessment quizzes. </w:t>
            </w:r>
            <w:r w:rsidRPr="006C7651">
              <w:rPr>
                <w:bCs/>
                <w:sz w:val="20"/>
                <w:szCs w:val="20"/>
                <w:lang w:val="en-US"/>
              </w:rPr>
              <w:br/>
            </w:r>
            <w:r w:rsidRPr="006C7651">
              <w:rPr>
                <w:bCs/>
                <w:sz w:val="20"/>
                <w:szCs w:val="20"/>
                <w:lang w:val="en-US"/>
              </w:rPr>
              <w:br/>
            </w:r>
          </w:p>
        </w:tc>
      </w:tr>
      <w:tr w:rsidR="00295C64" w:rsidRPr="00295C64" w:rsidTr="00143D5E">
        <w:tc>
          <w:tcPr>
            <w:tcW w:w="0" w:type="auto"/>
            <w:vAlign w:val="center"/>
          </w:tcPr>
          <w:p w:rsidR="00295C64" w:rsidRPr="006C7651" w:rsidRDefault="00153BBE" w:rsidP="00143D5E">
            <w:pPr>
              <w:jc w:val="center"/>
              <w:rPr>
                <w:b/>
                <w:sz w:val="20"/>
                <w:szCs w:val="20"/>
                <w:lang w:val="en-US"/>
              </w:rPr>
            </w:pPr>
            <w:r>
              <w:rPr>
                <w:b/>
                <w:sz w:val="20"/>
                <w:szCs w:val="20"/>
                <w:lang w:val="en-US"/>
              </w:rPr>
              <w:t>Self-Gratification</w:t>
            </w:r>
          </w:p>
        </w:tc>
        <w:tc>
          <w:tcPr>
            <w:tcW w:w="0" w:type="auto"/>
            <w:vAlign w:val="center"/>
          </w:tcPr>
          <w:p w:rsidR="00295C64" w:rsidRPr="006C7651" w:rsidRDefault="00295C64" w:rsidP="00143D5E">
            <w:pPr>
              <w:rPr>
                <w:b/>
                <w:sz w:val="20"/>
                <w:szCs w:val="20"/>
                <w:lang w:val="en-US"/>
              </w:rPr>
            </w:pPr>
          </w:p>
        </w:tc>
        <w:tc>
          <w:tcPr>
            <w:tcW w:w="3682" w:type="dxa"/>
            <w:vAlign w:val="center"/>
          </w:tcPr>
          <w:p w:rsidR="00295C64" w:rsidRPr="006C7651" w:rsidRDefault="00295C64" w:rsidP="00143D5E">
            <w:pPr>
              <w:rPr>
                <w:bCs/>
                <w:sz w:val="20"/>
                <w:szCs w:val="20"/>
                <w:lang w:val="en-US"/>
              </w:rPr>
            </w:pPr>
            <w:r w:rsidRPr="006C7651">
              <w:rPr>
                <w:bCs/>
                <w:sz w:val="20"/>
                <w:szCs w:val="20"/>
                <w:lang w:val="en-US"/>
              </w:rPr>
              <w:t xml:space="preserve">Pre-arrange supportive messages for each user after passing a successful threshold of classifications. </w:t>
            </w:r>
            <w:r w:rsidRPr="006C7651">
              <w:rPr>
                <w:bCs/>
                <w:sz w:val="20"/>
                <w:szCs w:val="20"/>
                <w:lang w:val="en-US"/>
              </w:rPr>
              <w:br/>
            </w:r>
            <w:r w:rsidRPr="006C7651">
              <w:rPr>
                <w:bCs/>
                <w:sz w:val="20"/>
                <w:szCs w:val="20"/>
                <w:lang w:val="en-US"/>
              </w:rPr>
              <w:br/>
            </w:r>
            <w:proofErr w:type="spellStart"/>
            <w:r w:rsidRPr="006C7651">
              <w:rPr>
                <w:bCs/>
                <w:sz w:val="20"/>
                <w:szCs w:val="20"/>
                <w:lang w:val="en-US"/>
              </w:rPr>
              <w:t>Recognise</w:t>
            </w:r>
            <w:proofErr w:type="spellEnd"/>
            <w:r w:rsidRPr="006C7651">
              <w:rPr>
                <w:bCs/>
                <w:sz w:val="20"/>
                <w:szCs w:val="20"/>
                <w:lang w:val="en-US"/>
              </w:rPr>
              <w:t xml:space="preserve"> citizen’s individual accomplishments in newsletter. (</w:t>
            </w:r>
            <w:proofErr w:type="spellStart"/>
            <w:r w:rsidRPr="006C7651">
              <w:rPr>
                <w:bCs/>
                <w:sz w:val="20"/>
                <w:szCs w:val="20"/>
                <w:lang w:val="en-US"/>
              </w:rPr>
              <w:t>e.g</w:t>
            </w:r>
            <w:proofErr w:type="spellEnd"/>
            <w:r w:rsidRPr="006C7651">
              <w:rPr>
                <w:bCs/>
                <w:sz w:val="20"/>
                <w:szCs w:val="20"/>
                <w:lang w:val="en-US"/>
              </w:rPr>
              <w:t xml:space="preserve"> </w:t>
            </w:r>
            <w:r w:rsidRPr="006C7651">
              <w:rPr>
                <w:bCs/>
                <w:sz w:val="20"/>
                <w:szCs w:val="20"/>
                <w:lang w:val="en-US"/>
              </w:rPr>
              <w:lastRenderedPageBreak/>
              <w:t xml:space="preserve">congratulations on the user XX for completing YY classifications, or congratulations to all for reaching our first 1000 classifications </w:t>
            </w:r>
            <w:proofErr w:type="spellStart"/>
            <w:r w:rsidRPr="006C7651">
              <w:rPr>
                <w:bCs/>
                <w:sz w:val="20"/>
                <w:szCs w:val="20"/>
                <w:lang w:val="en-US"/>
              </w:rPr>
              <w:t>etc</w:t>
            </w:r>
            <w:proofErr w:type="spellEnd"/>
            <w:r w:rsidRPr="006C7651">
              <w:rPr>
                <w:bCs/>
                <w:sz w:val="20"/>
                <w:szCs w:val="20"/>
                <w:lang w:val="en-US"/>
              </w:rPr>
              <w:t>)</w:t>
            </w:r>
            <w:r w:rsidRPr="006C7651">
              <w:rPr>
                <w:bCs/>
                <w:sz w:val="20"/>
                <w:szCs w:val="20"/>
                <w:lang w:val="en-US"/>
              </w:rPr>
              <w:br/>
            </w:r>
            <w:r w:rsidRPr="006C7651">
              <w:rPr>
                <w:bCs/>
                <w:sz w:val="20"/>
                <w:szCs w:val="20"/>
                <w:lang w:val="en-US"/>
              </w:rPr>
              <w:br/>
              <w:t>Offer badges o</w:t>
            </w:r>
            <w:r w:rsidRPr="006C7651">
              <w:rPr>
                <w:sz w:val="20"/>
                <w:szCs w:val="20"/>
                <w:lang w:val="en-US"/>
              </w:rPr>
              <w:t>r other incentives.</w:t>
            </w:r>
            <w:r w:rsidRPr="006C7651">
              <w:rPr>
                <w:bCs/>
                <w:sz w:val="20"/>
                <w:szCs w:val="20"/>
                <w:lang w:val="en-US"/>
              </w:rPr>
              <w:t xml:space="preserve"> </w:t>
            </w:r>
            <w:r w:rsidRPr="006C7651">
              <w:rPr>
                <w:bCs/>
                <w:sz w:val="20"/>
                <w:szCs w:val="20"/>
                <w:lang w:val="en-US"/>
              </w:rPr>
              <w:br/>
            </w:r>
            <w:r w:rsidRPr="006C7651">
              <w:rPr>
                <w:bCs/>
                <w:sz w:val="20"/>
                <w:szCs w:val="20"/>
                <w:lang w:val="en-US"/>
              </w:rPr>
              <w:br/>
            </w:r>
          </w:p>
        </w:tc>
      </w:tr>
      <w:tr w:rsidR="00295C64" w:rsidTr="00143D5E">
        <w:tc>
          <w:tcPr>
            <w:tcW w:w="0" w:type="auto"/>
            <w:vAlign w:val="center"/>
          </w:tcPr>
          <w:p w:rsidR="00295C64" w:rsidRPr="006C7651" w:rsidRDefault="00295C64" w:rsidP="00143D5E">
            <w:pPr>
              <w:jc w:val="center"/>
              <w:rPr>
                <w:b/>
                <w:sz w:val="20"/>
                <w:szCs w:val="20"/>
                <w:lang w:val="en-US"/>
              </w:rPr>
            </w:pPr>
            <w:r w:rsidRPr="006C7651">
              <w:rPr>
                <w:b/>
                <w:sz w:val="20"/>
                <w:szCs w:val="20"/>
                <w:lang w:val="en-US"/>
              </w:rPr>
              <w:lastRenderedPageBreak/>
              <w:t>Teaching</w:t>
            </w:r>
          </w:p>
        </w:tc>
        <w:tc>
          <w:tcPr>
            <w:tcW w:w="0" w:type="auto"/>
            <w:vAlign w:val="center"/>
          </w:tcPr>
          <w:p w:rsidR="00295C64" w:rsidRPr="006C7651" w:rsidRDefault="00295C64" w:rsidP="00143D5E">
            <w:pPr>
              <w:rPr>
                <w:bCs/>
                <w:sz w:val="20"/>
                <w:szCs w:val="20"/>
                <w:lang w:val="en-US"/>
              </w:rPr>
            </w:pPr>
            <w:r w:rsidRPr="006C7651">
              <w:rPr>
                <w:bCs/>
                <w:sz w:val="20"/>
                <w:szCs w:val="20"/>
                <w:lang w:val="en-US"/>
              </w:rPr>
              <w:t>Offer educational scenarios on how to use the proposed demonstrators in the classroom.</w:t>
            </w:r>
          </w:p>
        </w:tc>
        <w:tc>
          <w:tcPr>
            <w:tcW w:w="3682" w:type="dxa"/>
            <w:vAlign w:val="center"/>
          </w:tcPr>
          <w:p w:rsidR="00295C64" w:rsidRPr="006C7651" w:rsidRDefault="00295C64" w:rsidP="00143D5E">
            <w:pPr>
              <w:rPr>
                <w:bCs/>
                <w:sz w:val="20"/>
                <w:szCs w:val="20"/>
                <w:lang w:val="en-US"/>
              </w:rPr>
            </w:pPr>
            <w:r w:rsidRPr="006C7651">
              <w:rPr>
                <w:bCs/>
                <w:sz w:val="20"/>
                <w:szCs w:val="20"/>
                <w:lang w:val="en-US"/>
              </w:rPr>
              <w:t>Pilot some activities in the classroom.</w:t>
            </w:r>
            <w:r w:rsidRPr="006C7651">
              <w:rPr>
                <w:bCs/>
                <w:sz w:val="20"/>
                <w:szCs w:val="20"/>
                <w:lang w:val="en-US"/>
              </w:rPr>
              <w:br/>
            </w:r>
            <w:r w:rsidRPr="006C7651">
              <w:rPr>
                <w:bCs/>
                <w:sz w:val="20"/>
                <w:szCs w:val="20"/>
                <w:lang w:val="en-US"/>
              </w:rPr>
              <w:br/>
            </w:r>
            <w:proofErr w:type="spellStart"/>
            <w:r w:rsidRPr="006C7651">
              <w:rPr>
                <w:bCs/>
                <w:sz w:val="20"/>
                <w:szCs w:val="20"/>
                <w:lang w:val="en-US"/>
              </w:rPr>
              <w:t>Organise</w:t>
            </w:r>
            <w:proofErr w:type="spellEnd"/>
            <w:r w:rsidRPr="006C7651">
              <w:rPr>
                <w:bCs/>
                <w:sz w:val="20"/>
                <w:szCs w:val="20"/>
                <w:lang w:val="en-US"/>
              </w:rPr>
              <w:t xml:space="preserve"> some competitions for students.</w:t>
            </w:r>
            <w:r w:rsidRPr="006C7651">
              <w:rPr>
                <w:bCs/>
                <w:sz w:val="20"/>
                <w:szCs w:val="20"/>
                <w:lang w:val="en-US"/>
              </w:rPr>
              <w:br/>
            </w:r>
            <w:r w:rsidRPr="006C7651">
              <w:rPr>
                <w:bCs/>
                <w:sz w:val="20"/>
                <w:szCs w:val="20"/>
                <w:lang w:val="en-US"/>
              </w:rPr>
              <w:br/>
            </w:r>
            <w:r w:rsidRPr="006C7651">
              <w:rPr>
                <w:bCs/>
                <w:sz w:val="20"/>
                <w:szCs w:val="20"/>
              </w:rPr>
              <w:t>Ο</w:t>
            </w:r>
            <w:proofErr w:type="spellStart"/>
            <w:r w:rsidRPr="006C7651">
              <w:rPr>
                <w:bCs/>
                <w:sz w:val="20"/>
                <w:szCs w:val="20"/>
                <w:lang w:val="en-US"/>
              </w:rPr>
              <w:t>rganise</w:t>
            </w:r>
            <w:proofErr w:type="spellEnd"/>
            <w:r w:rsidRPr="006C7651">
              <w:rPr>
                <w:bCs/>
                <w:sz w:val="20"/>
                <w:szCs w:val="20"/>
                <w:lang w:val="en-US"/>
              </w:rPr>
              <w:t xml:space="preserve"> teacher training and citizen training workshops.</w:t>
            </w:r>
            <w:r w:rsidRPr="006C7651">
              <w:rPr>
                <w:bCs/>
                <w:sz w:val="20"/>
                <w:szCs w:val="20"/>
                <w:lang w:val="en-US"/>
              </w:rPr>
              <w:br/>
            </w:r>
          </w:p>
        </w:tc>
      </w:tr>
      <w:tr w:rsidR="00295C64" w:rsidTr="00143D5E">
        <w:tc>
          <w:tcPr>
            <w:tcW w:w="0" w:type="auto"/>
            <w:vAlign w:val="center"/>
          </w:tcPr>
          <w:p w:rsidR="00295C64" w:rsidRPr="006C7651" w:rsidRDefault="00295C64" w:rsidP="00143D5E">
            <w:pPr>
              <w:jc w:val="center"/>
              <w:rPr>
                <w:b/>
                <w:sz w:val="20"/>
                <w:szCs w:val="20"/>
                <w:lang w:val="en-US"/>
              </w:rPr>
            </w:pPr>
            <w:r w:rsidRPr="006C7651">
              <w:rPr>
                <w:b/>
                <w:sz w:val="20"/>
                <w:szCs w:val="20"/>
                <w:lang w:val="en-US"/>
              </w:rPr>
              <w:t>Greater involvement in the project</w:t>
            </w:r>
          </w:p>
        </w:tc>
        <w:tc>
          <w:tcPr>
            <w:tcW w:w="0" w:type="auto"/>
            <w:vAlign w:val="center"/>
          </w:tcPr>
          <w:p w:rsidR="00295C64" w:rsidRPr="006C7651" w:rsidRDefault="00295C64" w:rsidP="00143D5E">
            <w:pPr>
              <w:rPr>
                <w:bCs/>
                <w:sz w:val="20"/>
                <w:szCs w:val="20"/>
                <w:lang w:val="en-US"/>
              </w:rPr>
            </w:pPr>
            <w:r w:rsidRPr="006C7651">
              <w:rPr>
                <w:bCs/>
                <w:sz w:val="20"/>
                <w:szCs w:val="20"/>
                <w:lang w:val="en-US"/>
              </w:rPr>
              <w:t>Organize visionary workshops to identify citizen needs and priorities.</w:t>
            </w:r>
            <w:r w:rsidRPr="006C7651">
              <w:rPr>
                <w:bCs/>
                <w:sz w:val="20"/>
                <w:szCs w:val="20"/>
                <w:lang w:val="en-US"/>
              </w:rPr>
              <w:br/>
            </w:r>
            <w:r w:rsidRPr="006C7651">
              <w:rPr>
                <w:bCs/>
                <w:sz w:val="20"/>
                <w:szCs w:val="20"/>
                <w:lang w:val="en-US"/>
              </w:rPr>
              <w:br/>
              <w:t>Be ready to adapt our projects to citizen needs.</w:t>
            </w:r>
            <w:r w:rsidRPr="006C7651">
              <w:rPr>
                <w:bCs/>
                <w:sz w:val="20"/>
                <w:szCs w:val="20"/>
                <w:lang w:val="en-US"/>
              </w:rPr>
              <w:br/>
            </w:r>
            <w:r w:rsidRPr="006C7651">
              <w:rPr>
                <w:bCs/>
                <w:sz w:val="20"/>
                <w:szCs w:val="20"/>
                <w:lang w:val="en-US"/>
              </w:rPr>
              <w:br/>
              <w:t>Initiate relevant discussion in “talk”</w:t>
            </w:r>
          </w:p>
        </w:tc>
        <w:tc>
          <w:tcPr>
            <w:tcW w:w="3682" w:type="dxa"/>
            <w:vAlign w:val="center"/>
          </w:tcPr>
          <w:p w:rsidR="00295C64" w:rsidRPr="006C7651" w:rsidRDefault="00295C64" w:rsidP="00143D5E">
            <w:pPr>
              <w:rPr>
                <w:bCs/>
                <w:sz w:val="20"/>
                <w:szCs w:val="20"/>
                <w:lang w:val="en-US"/>
              </w:rPr>
            </w:pPr>
            <w:proofErr w:type="spellStart"/>
            <w:r w:rsidRPr="006C7651">
              <w:rPr>
                <w:bCs/>
                <w:sz w:val="20"/>
                <w:szCs w:val="20"/>
                <w:lang w:val="en-US"/>
              </w:rPr>
              <w:t>Organise</w:t>
            </w:r>
            <w:proofErr w:type="spellEnd"/>
            <w:r w:rsidRPr="006C7651">
              <w:rPr>
                <w:bCs/>
                <w:sz w:val="20"/>
                <w:szCs w:val="20"/>
                <w:lang w:val="en-US"/>
              </w:rPr>
              <w:t xml:space="preserve"> regular webinars (</w:t>
            </w:r>
            <w:proofErr w:type="spellStart"/>
            <w:r w:rsidRPr="006C7651">
              <w:rPr>
                <w:bCs/>
                <w:sz w:val="20"/>
                <w:szCs w:val="20"/>
                <w:lang w:val="en-US"/>
              </w:rPr>
              <w:t>e.g</w:t>
            </w:r>
            <w:proofErr w:type="spellEnd"/>
            <w:r w:rsidRPr="006C7651">
              <w:rPr>
                <w:bCs/>
                <w:sz w:val="20"/>
                <w:szCs w:val="20"/>
                <w:lang w:val="en-US"/>
              </w:rPr>
              <w:t xml:space="preserve"> stream via </w:t>
            </w:r>
            <w:proofErr w:type="spellStart"/>
            <w:r w:rsidRPr="006C7651">
              <w:rPr>
                <w:bCs/>
                <w:sz w:val="20"/>
                <w:szCs w:val="20"/>
                <w:lang w:val="en-US"/>
              </w:rPr>
              <w:t>youtube</w:t>
            </w:r>
            <w:proofErr w:type="spellEnd"/>
            <w:r w:rsidRPr="006C7651">
              <w:rPr>
                <w:bCs/>
                <w:sz w:val="20"/>
                <w:szCs w:val="20"/>
                <w:lang w:val="en-US"/>
              </w:rPr>
              <w:t>) to present project progress to citizens.</w:t>
            </w:r>
          </w:p>
          <w:p w:rsidR="00295C64" w:rsidRPr="006C7651" w:rsidRDefault="00295C64" w:rsidP="00143D5E">
            <w:pPr>
              <w:rPr>
                <w:bCs/>
                <w:sz w:val="20"/>
                <w:szCs w:val="20"/>
                <w:lang w:val="en-US"/>
              </w:rPr>
            </w:pPr>
          </w:p>
          <w:p w:rsidR="00295C64" w:rsidRPr="006C7651" w:rsidRDefault="00295C64" w:rsidP="00143D5E">
            <w:pPr>
              <w:rPr>
                <w:bCs/>
                <w:sz w:val="20"/>
                <w:szCs w:val="20"/>
                <w:lang w:val="en-US"/>
              </w:rPr>
            </w:pPr>
            <w:r w:rsidRPr="006C7651">
              <w:rPr>
                <w:bCs/>
                <w:sz w:val="20"/>
                <w:szCs w:val="20"/>
                <w:lang w:val="en-US"/>
              </w:rPr>
              <w:t>Organize regular practice reflection workshops in the framework of WP8 with different groups of citizens.</w:t>
            </w:r>
            <w:r w:rsidRPr="006C7651">
              <w:rPr>
                <w:bCs/>
                <w:sz w:val="20"/>
                <w:szCs w:val="20"/>
                <w:lang w:val="en-US"/>
              </w:rPr>
              <w:br/>
            </w:r>
            <w:r w:rsidRPr="006C7651">
              <w:rPr>
                <w:bCs/>
                <w:sz w:val="20"/>
                <w:szCs w:val="20"/>
                <w:lang w:val="en-US"/>
              </w:rPr>
              <w:br/>
              <w:t>Maybe create a SLACK channel per demonstrator.</w:t>
            </w:r>
          </w:p>
        </w:tc>
      </w:tr>
      <w:tr w:rsidR="00295C64" w:rsidRPr="00295C64" w:rsidTr="00143D5E">
        <w:tc>
          <w:tcPr>
            <w:tcW w:w="0" w:type="auto"/>
            <w:vAlign w:val="center"/>
          </w:tcPr>
          <w:p w:rsidR="00295C64" w:rsidRPr="006C7651" w:rsidRDefault="00295C64" w:rsidP="00143D5E">
            <w:pPr>
              <w:jc w:val="center"/>
              <w:rPr>
                <w:b/>
                <w:sz w:val="20"/>
                <w:szCs w:val="20"/>
                <w:lang w:val="en-US"/>
              </w:rPr>
            </w:pPr>
            <w:r w:rsidRPr="006C7651">
              <w:rPr>
                <w:b/>
                <w:sz w:val="20"/>
                <w:szCs w:val="20"/>
                <w:lang w:val="en-US"/>
              </w:rPr>
              <w:t>Self-efficacy</w:t>
            </w:r>
          </w:p>
        </w:tc>
        <w:tc>
          <w:tcPr>
            <w:tcW w:w="0" w:type="auto"/>
            <w:vAlign w:val="center"/>
          </w:tcPr>
          <w:p w:rsidR="00295C64" w:rsidRPr="006C7651" w:rsidRDefault="00295C64" w:rsidP="00143D5E">
            <w:pPr>
              <w:rPr>
                <w:bCs/>
                <w:sz w:val="20"/>
                <w:szCs w:val="20"/>
                <w:lang w:val="en-US"/>
              </w:rPr>
            </w:pPr>
            <w:r w:rsidRPr="006C7651">
              <w:rPr>
                <w:bCs/>
                <w:sz w:val="20"/>
                <w:szCs w:val="20"/>
                <w:lang w:val="en-US"/>
              </w:rPr>
              <w:t xml:space="preserve">Add a ‘skip’ button as an option in each classification. Users might come back later to that.  </w:t>
            </w:r>
            <w:r w:rsidRPr="006C7651">
              <w:rPr>
                <w:bCs/>
                <w:sz w:val="20"/>
                <w:szCs w:val="20"/>
                <w:lang w:val="en-US"/>
              </w:rPr>
              <w:br/>
            </w:r>
            <w:r w:rsidRPr="006C7651">
              <w:rPr>
                <w:bCs/>
                <w:sz w:val="20"/>
                <w:szCs w:val="20"/>
                <w:lang w:val="en-US"/>
              </w:rPr>
              <w:br/>
              <w:t>Decide if we want to reveal to citizens the majority logic of Zooniverse projects in order to relieve classification anxiety.</w:t>
            </w:r>
            <w:r w:rsidRPr="006C7651">
              <w:rPr>
                <w:bCs/>
                <w:sz w:val="20"/>
                <w:szCs w:val="20"/>
                <w:lang w:val="en-US"/>
              </w:rPr>
              <w:br/>
            </w:r>
            <w:r w:rsidRPr="006C7651">
              <w:rPr>
                <w:bCs/>
                <w:sz w:val="20"/>
                <w:szCs w:val="20"/>
                <w:lang w:val="en-US"/>
              </w:rPr>
              <w:br/>
            </w:r>
          </w:p>
        </w:tc>
        <w:tc>
          <w:tcPr>
            <w:tcW w:w="3682" w:type="dxa"/>
            <w:vAlign w:val="center"/>
          </w:tcPr>
          <w:p w:rsidR="00295C64" w:rsidRPr="006C7651" w:rsidRDefault="00295C64" w:rsidP="00143D5E">
            <w:pPr>
              <w:rPr>
                <w:bCs/>
                <w:sz w:val="20"/>
                <w:szCs w:val="20"/>
                <w:lang w:val="en-US"/>
              </w:rPr>
            </w:pPr>
            <w:r w:rsidRPr="006C7651">
              <w:rPr>
                <w:bCs/>
                <w:sz w:val="20"/>
                <w:szCs w:val="20"/>
                <w:lang w:val="en-US"/>
              </w:rPr>
              <w:br/>
              <w:t>O</w:t>
            </w:r>
            <w:r w:rsidRPr="006C7651">
              <w:rPr>
                <w:sz w:val="20"/>
                <w:szCs w:val="20"/>
                <w:lang w:val="en-US"/>
              </w:rPr>
              <w:t xml:space="preserve">ffer an intercom option </w:t>
            </w:r>
            <w:proofErr w:type="gramStart"/>
            <w:r w:rsidRPr="006C7651">
              <w:rPr>
                <w:sz w:val="20"/>
                <w:szCs w:val="20"/>
                <w:lang w:val="en-US"/>
              </w:rPr>
              <w:t>in order for</w:t>
            </w:r>
            <w:proofErr w:type="gramEnd"/>
            <w:r w:rsidRPr="006C7651">
              <w:rPr>
                <w:sz w:val="20"/>
                <w:szCs w:val="20"/>
                <w:lang w:val="en-US"/>
              </w:rPr>
              <w:t xml:space="preserve"> citizens to be able to ask questions about problems they face at the moment. If it is too expensive, just add a “facing problems?” button and elaborate further.</w:t>
            </w:r>
          </w:p>
        </w:tc>
      </w:tr>
      <w:tr w:rsidR="00295C64" w:rsidRPr="00295C64" w:rsidTr="00143D5E">
        <w:tc>
          <w:tcPr>
            <w:tcW w:w="0" w:type="auto"/>
            <w:vAlign w:val="center"/>
          </w:tcPr>
          <w:p w:rsidR="00295C64" w:rsidRPr="006C7651" w:rsidRDefault="00295C64" w:rsidP="00143D5E">
            <w:pPr>
              <w:jc w:val="center"/>
              <w:rPr>
                <w:b/>
                <w:sz w:val="20"/>
                <w:szCs w:val="20"/>
                <w:lang w:val="en-US"/>
              </w:rPr>
            </w:pPr>
            <w:r w:rsidRPr="006C7651">
              <w:rPr>
                <w:b/>
                <w:sz w:val="20"/>
                <w:szCs w:val="20"/>
                <w:lang w:val="en-US"/>
              </w:rPr>
              <w:t>Feedback</w:t>
            </w:r>
          </w:p>
        </w:tc>
        <w:tc>
          <w:tcPr>
            <w:tcW w:w="0" w:type="auto"/>
            <w:vAlign w:val="center"/>
          </w:tcPr>
          <w:p w:rsidR="00295C64" w:rsidRPr="006C7651" w:rsidRDefault="00295C64" w:rsidP="00143D5E">
            <w:pPr>
              <w:rPr>
                <w:bCs/>
                <w:sz w:val="20"/>
                <w:szCs w:val="20"/>
                <w:lang w:val="en-US"/>
              </w:rPr>
            </w:pPr>
            <w:r w:rsidRPr="006C7651">
              <w:rPr>
                <w:bCs/>
                <w:sz w:val="20"/>
                <w:szCs w:val="20"/>
                <w:lang w:val="en-US"/>
              </w:rPr>
              <w:t>Make it clear where and how citizens will receive feedback in the landing page of each demonstrator.</w:t>
            </w:r>
          </w:p>
          <w:p w:rsidR="00295C64" w:rsidRPr="006C7651" w:rsidRDefault="00295C64" w:rsidP="00143D5E">
            <w:pPr>
              <w:rPr>
                <w:bCs/>
                <w:sz w:val="20"/>
                <w:szCs w:val="20"/>
                <w:lang w:val="en-US"/>
              </w:rPr>
            </w:pPr>
          </w:p>
          <w:p w:rsidR="00295C64" w:rsidRPr="006C7651" w:rsidRDefault="00295C64" w:rsidP="00143D5E">
            <w:pPr>
              <w:rPr>
                <w:bCs/>
                <w:sz w:val="20"/>
                <w:szCs w:val="20"/>
                <w:lang w:val="en-US"/>
              </w:rPr>
            </w:pPr>
          </w:p>
        </w:tc>
        <w:tc>
          <w:tcPr>
            <w:tcW w:w="3682" w:type="dxa"/>
            <w:vAlign w:val="center"/>
          </w:tcPr>
          <w:p w:rsidR="00295C64" w:rsidRPr="006C7651" w:rsidRDefault="00295C64" w:rsidP="00143D5E">
            <w:pPr>
              <w:rPr>
                <w:bCs/>
                <w:sz w:val="20"/>
                <w:szCs w:val="20"/>
                <w:lang w:val="en-US"/>
              </w:rPr>
            </w:pPr>
            <w:r w:rsidRPr="006C7651">
              <w:rPr>
                <w:bCs/>
                <w:sz w:val="20"/>
                <w:szCs w:val="20"/>
                <w:lang w:val="en-US"/>
              </w:rPr>
              <w:t xml:space="preserve">Offer personalized help. </w:t>
            </w:r>
            <w:proofErr w:type="spellStart"/>
            <w:r w:rsidRPr="006C7651">
              <w:rPr>
                <w:bCs/>
                <w:sz w:val="20"/>
                <w:szCs w:val="20"/>
                <w:lang w:val="en-US"/>
              </w:rPr>
              <w:t>E.g</w:t>
            </w:r>
            <w:proofErr w:type="spellEnd"/>
            <w:r w:rsidRPr="006C7651">
              <w:rPr>
                <w:bCs/>
                <w:sz w:val="20"/>
                <w:szCs w:val="20"/>
                <w:lang w:val="en-US"/>
              </w:rPr>
              <w:t xml:space="preserve"> via an intercom, or via SLACK channel.</w:t>
            </w:r>
          </w:p>
          <w:p w:rsidR="00295C64" w:rsidRPr="006C7651" w:rsidRDefault="00295C64" w:rsidP="00143D5E">
            <w:pPr>
              <w:rPr>
                <w:bCs/>
                <w:sz w:val="20"/>
                <w:szCs w:val="20"/>
                <w:lang w:val="en-US"/>
              </w:rPr>
            </w:pPr>
          </w:p>
          <w:p w:rsidR="00295C64" w:rsidRPr="006C7651" w:rsidRDefault="00295C64" w:rsidP="00143D5E">
            <w:pPr>
              <w:rPr>
                <w:bCs/>
                <w:sz w:val="20"/>
                <w:szCs w:val="20"/>
                <w:lang w:val="en-US"/>
              </w:rPr>
            </w:pPr>
            <w:r w:rsidRPr="006C7651">
              <w:rPr>
                <w:bCs/>
                <w:sz w:val="20"/>
                <w:szCs w:val="20"/>
                <w:lang w:val="en-US"/>
              </w:rPr>
              <w:t>Make sure that a scientist from each demonstrator team will be available to answer questions of citizens with high response rate.</w:t>
            </w:r>
          </w:p>
          <w:p w:rsidR="00295C64" w:rsidRPr="006C7651" w:rsidRDefault="00295C64" w:rsidP="00143D5E">
            <w:pPr>
              <w:rPr>
                <w:b/>
                <w:sz w:val="20"/>
                <w:szCs w:val="20"/>
                <w:lang w:val="en-US"/>
              </w:rPr>
            </w:pPr>
            <w:r w:rsidRPr="006C7651">
              <w:rPr>
                <w:bCs/>
                <w:sz w:val="20"/>
                <w:szCs w:val="20"/>
                <w:lang w:val="en-US"/>
              </w:rPr>
              <w:br/>
            </w:r>
          </w:p>
        </w:tc>
      </w:tr>
      <w:tr w:rsidR="00295C64" w:rsidRPr="00295C64" w:rsidTr="00143D5E">
        <w:tc>
          <w:tcPr>
            <w:tcW w:w="0" w:type="auto"/>
            <w:vAlign w:val="center"/>
          </w:tcPr>
          <w:p w:rsidR="00295C64" w:rsidRPr="006C7651" w:rsidRDefault="00295C64" w:rsidP="00143D5E">
            <w:pPr>
              <w:jc w:val="center"/>
              <w:rPr>
                <w:b/>
                <w:sz w:val="20"/>
                <w:szCs w:val="20"/>
                <w:lang w:val="en-US"/>
              </w:rPr>
            </w:pPr>
            <w:r w:rsidRPr="006C7651">
              <w:rPr>
                <w:b/>
                <w:sz w:val="20"/>
                <w:szCs w:val="20"/>
                <w:lang w:val="en-US"/>
              </w:rPr>
              <w:t>Social Status/Community</w:t>
            </w:r>
          </w:p>
        </w:tc>
        <w:tc>
          <w:tcPr>
            <w:tcW w:w="0" w:type="auto"/>
            <w:vAlign w:val="center"/>
          </w:tcPr>
          <w:p w:rsidR="00295C64" w:rsidRPr="006C7651" w:rsidRDefault="00295C64" w:rsidP="00143D5E">
            <w:pPr>
              <w:rPr>
                <w:bCs/>
                <w:sz w:val="20"/>
                <w:szCs w:val="20"/>
                <w:lang w:val="en-US"/>
              </w:rPr>
            </w:pPr>
            <w:r w:rsidRPr="006C7651">
              <w:rPr>
                <w:bCs/>
                <w:sz w:val="20"/>
                <w:szCs w:val="20"/>
                <w:lang w:val="en-US"/>
              </w:rPr>
              <w:t>Offer citizens opportunity to engage with leading scientists.</w:t>
            </w:r>
            <w:r w:rsidRPr="006C7651">
              <w:rPr>
                <w:bCs/>
                <w:sz w:val="20"/>
                <w:szCs w:val="20"/>
                <w:lang w:val="en-US"/>
              </w:rPr>
              <w:br/>
            </w:r>
            <w:r w:rsidRPr="006C7651">
              <w:rPr>
                <w:bCs/>
                <w:sz w:val="20"/>
                <w:szCs w:val="20"/>
                <w:lang w:val="en-US"/>
              </w:rPr>
              <w:br/>
              <w:t>Promise to offer some sort of token after XXX nr of classifications (</w:t>
            </w:r>
            <w:proofErr w:type="spellStart"/>
            <w:r w:rsidRPr="006C7651">
              <w:rPr>
                <w:bCs/>
                <w:sz w:val="20"/>
                <w:szCs w:val="20"/>
                <w:lang w:val="en-US"/>
              </w:rPr>
              <w:t>e.g</w:t>
            </w:r>
            <w:proofErr w:type="spellEnd"/>
            <w:r w:rsidRPr="006C7651">
              <w:rPr>
                <w:bCs/>
                <w:sz w:val="20"/>
                <w:szCs w:val="20"/>
                <w:lang w:val="en-US"/>
              </w:rPr>
              <w:t xml:space="preserve"> a certificate )</w:t>
            </w:r>
            <w:r w:rsidRPr="006C7651">
              <w:rPr>
                <w:bCs/>
                <w:sz w:val="20"/>
                <w:szCs w:val="20"/>
                <w:lang w:val="en-US"/>
              </w:rPr>
              <w:br/>
            </w:r>
            <w:r w:rsidRPr="006C7651">
              <w:rPr>
                <w:bCs/>
                <w:sz w:val="20"/>
                <w:szCs w:val="20"/>
                <w:lang w:val="en-US"/>
              </w:rPr>
              <w:br/>
              <w:t>Establish citizen recognition mechanisms both online and in situ.</w:t>
            </w:r>
          </w:p>
        </w:tc>
        <w:tc>
          <w:tcPr>
            <w:tcW w:w="3682" w:type="dxa"/>
            <w:vAlign w:val="center"/>
          </w:tcPr>
          <w:p w:rsidR="00295C64" w:rsidRPr="006C7651" w:rsidRDefault="00295C64" w:rsidP="00143D5E">
            <w:pPr>
              <w:rPr>
                <w:bCs/>
                <w:sz w:val="20"/>
                <w:szCs w:val="20"/>
                <w:lang w:val="en-US"/>
              </w:rPr>
            </w:pPr>
            <w:r w:rsidRPr="006C7651">
              <w:rPr>
                <w:bCs/>
                <w:sz w:val="20"/>
                <w:szCs w:val="20"/>
                <w:lang w:val="en-US"/>
              </w:rPr>
              <w:t>Engage leading scientists to send messages to citizens in a regular fashion.</w:t>
            </w:r>
            <w:r w:rsidRPr="006C7651">
              <w:rPr>
                <w:bCs/>
                <w:sz w:val="20"/>
                <w:szCs w:val="20"/>
                <w:lang w:val="en-US"/>
              </w:rPr>
              <w:br/>
            </w:r>
            <w:r w:rsidRPr="006C7651">
              <w:rPr>
                <w:bCs/>
                <w:sz w:val="20"/>
                <w:szCs w:val="20"/>
                <w:lang w:val="en-US"/>
              </w:rPr>
              <w:br/>
            </w:r>
            <w:proofErr w:type="spellStart"/>
            <w:r w:rsidRPr="006C7651">
              <w:rPr>
                <w:bCs/>
                <w:sz w:val="20"/>
                <w:szCs w:val="20"/>
                <w:lang w:val="en-US"/>
              </w:rPr>
              <w:t>Organise</w:t>
            </w:r>
            <w:proofErr w:type="spellEnd"/>
            <w:r w:rsidRPr="006C7651">
              <w:rPr>
                <w:bCs/>
                <w:sz w:val="20"/>
                <w:szCs w:val="20"/>
                <w:lang w:val="en-US"/>
              </w:rPr>
              <w:t xml:space="preserve"> events where citizens can participate actively and </w:t>
            </w:r>
            <w:proofErr w:type="gramStart"/>
            <w:r w:rsidRPr="006C7651">
              <w:rPr>
                <w:bCs/>
                <w:sz w:val="20"/>
                <w:szCs w:val="20"/>
                <w:lang w:val="en-US"/>
              </w:rPr>
              <w:t>high profile</w:t>
            </w:r>
            <w:proofErr w:type="gramEnd"/>
            <w:r w:rsidRPr="006C7651">
              <w:rPr>
                <w:bCs/>
                <w:sz w:val="20"/>
                <w:szCs w:val="20"/>
                <w:lang w:val="en-US"/>
              </w:rPr>
              <w:t xml:space="preserve"> citizens will be there (community appreciation events, WP8)</w:t>
            </w:r>
            <w:r w:rsidRPr="006C7651">
              <w:rPr>
                <w:bCs/>
                <w:sz w:val="20"/>
                <w:szCs w:val="20"/>
                <w:lang w:val="en-US"/>
              </w:rPr>
              <w:br/>
            </w:r>
            <w:r w:rsidRPr="006C7651">
              <w:rPr>
                <w:bCs/>
                <w:sz w:val="20"/>
                <w:szCs w:val="20"/>
                <w:lang w:val="en-US"/>
              </w:rPr>
              <w:br/>
              <w:t>offer token after XXX classifications or after completion of other challenge.</w:t>
            </w:r>
            <w:r w:rsidRPr="006C7651">
              <w:rPr>
                <w:bCs/>
                <w:sz w:val="20"/>
                <w:szCs w:val="20"/>
                <w:lang w:val="en-US"/>
              </w:rPr>
              <w:br/>
            </w:r>
          </w:p>
          <w:p w:rsidR="00295C64" w:rsidRPr="006C7651" w:rsidRDefault="00295C64" w:rsidP="00143D5E">
            <w:pPr>
              <w:rPr>
                <w:bCs/>
                <w:sz w:val="20"/>
                <w:szCs w:val="20"/>
                <w:lang w:val="en-US"/>
              </w:rPr>
            </w:pPr>
            <w:r w:rsidRPr="006C7651">
              <w:rPr>
                <w:bCs/>
                <w:sz w:val="20"/>
                <w:szCs w:val="20"/>
                <w:lang w:val="en-US"/>
              </w:rPr>
              <w:lastRenderedPageBreak/>
              <w:t>Apply citizen recognition mechanisms (</w:t>
            </w:r>
            <w:proofErr w:type="spellStart"/>
            <w:r w:rsidRPr="006C7651">
              <w:rPr>
                <w:bCs/>
                <w:sz w:val="20"/>
                <w:szCs w:val="20"/>
                <w:lang w:val="en-US"/>
              </w:rPr>
              <w:t>e.g</w:t>
            </w:r>
            <w:proofErr w:type="spellEnd"/>
            <w:r w:rsidRPr="006C7651">
              <w:rPr>
                <w:bCs/>
                <w:sz w:val="20"/>
                <w:szCs w:val="20"/>
                <w:lang w:val="en-US"/>
              </w:rPr>
              <w:t xml:space="preserve"> offer further roles in community according to user engagement).</w:t>
            </w:r>
          </w:p>
          <w:p w:rsidR="00295C64" w:rsidRPr="006C7651" w:rsidRDefault="00295C64" w:rsidP="00143D5E">
            <w:pPr>
              <w:rPr>
                <w:bCs/>
                <w:sz w:val="20"/>
                <w:szCs w:val="20"/>
                <w:lang w:val="en-US"/>
              </w:rPr>
            </w:pPr>
          </w:p>
          <w:p w:rsidR="00295C64" w:rsidRPr="006C7651" w:rsidRDefault="00295C64" w:rsidP="00143D5E">
            <w:pPr>
              <w:rPr>
                <w:bCs/>
                <w:sz w:val="20"/>
                <w:szCs w:val="20"/>
                <w:lang w:val="en-US"/>
              </w:rPr>
            </w:pPr>
            <w:r w:rsidRPr="006C7651">
              <w:rPr>
                <w:bCs/>
                <w:sz w:val="20"/>
                <w:szCs w:val="20"/>
                <w:lang w:val="en-US"/>
              </w:rPr>
              <w:t>Empower citizens to organize their own events.</w:t>
            </w:r>
          </w:p>
        </w:tc>
      </w:tr>
      <w:tr w:rsidR="00295C64" w:rsidRPr="00295C64" w:rsidTr="00143D5E">
        <w:tc>
          <w:tcPr>
            <w:tcW w:w="0" w:type="auto"/>
            <w:vAlign w:val="center"/>
          </w:tcPr>
          <w:p w:rsidR="00295C64" w:rsidRPr="006C7651" w:rsidRDefault="00295C64" w:rsidP="00143D5E">
            <w:pPr>
              <w:jc w:val="center"/>
              <w:rPr>
                <w:b/>
                <w:sz w:val="20"/>
                <w:szCs w:val="20"/>
                <w:lang w:val="en-US"/>
              </w:rPr>
            </w:pPr>
            <w:r w:rsidRPr="006C7651">
              <w:rPr>
                <w:b/>
                <w:sz w:val="20"/>
                <w:szCs w:val="20"/>
                <w:lang w:val="en-US"/>
              </w:rPr>
              <w:lastRenderedPageBreak/>
              <w:t>Altruism</w:t>
            </w:r>
          </w:p>
        </w:tc>
        <w:tc>
          <w:tcPr>
            <w:tcW w:w="0" w:type="auto"/>
            <w:vAlign w:val="center"/>
          </w:tcPr>
          <w:p w:rsidR="00295C64" w:rsidRPr="006C7651" w:rsidRDefault="00295C64" w:rsidP="00143D5E">
            <w:pPr>
              <w:rPr>
                <w:bCs/>
                <w:sz w:val="20"/>
                <w:szCs w:val="20"/>
                <w:lang w:val="en-US"/>
              </w:rPr>
            </w:pPr>
            <w:r w:rsidRPr="006C7651">
              <w:rPr>
                <w:bCs/>
                <w:sz w:val="20"/>
                <w:szCs w:val="20"/>
                <w:lang w:val="en-US"/>
              </w:rPr>
              <w:t>Appeal to citizens’ affective domain.</w:t>
            </w:r>
          </w:p>
        </w:tc>
        <w:tc>
          <w:tcPr>
            <w:tcW w:w="3682" w:type="dxa"/>
            <w:vAlign w:val="center"/>
          </w:tcPr>
          <w:p w:rsidR="00295C64" w:rsidRPr="006C7651" w:rsidRDefault="00295C64" w:rsidP="00143D5E">
            <w:pPr>
              <w:rPr>
                <w:bCs/>
                <w:sz w:val="20"/>
                <w:szCs w:val="20"/>
                <w:lang w:val="en-US"/>
              </w:rPr>
            </w:pPr>
            <w:r w:rsidRPr="006C7651">
              <w:rPr>
                <w:bCs/>
                <w:sz w:val="20"/>
                <w:szCs w:val="20"/>
                <w:lang w:val="en-US"/>
              </w:rPr>
              <w:t>Recognize citizens’ contribution and highlight their help if/when it is important.</w:t>
            </w:r>
          </w:p>
        </w:tc>
      </w:tr>
      <w:tr w:rsidR="00295C64" w:rsidRPr="00295C64" w:rsidTr="00143D5E">
        <w:tc>
          <w:tcPr>
            <w:tcW w:w="0" w:type="auto"/>
            <w:vAlign w:val="center"/>
          </w:tcPr>
          <w:p w:rsidR="00295C64" w:rsidRPr="006C7651" w:rsidRDefault="00295C64" w:rsidP="00143D5E">
            <w:pPr>
              <w:jc w:val="center"/>
              <w:rPr>
                <w:b/>
                <w:sz w:val="20"/>
                <w:szCs w:val="20"/>
                <w:lang w:val="en-US"/>
              </w:rPr>
            </w:pPr>
            <w:r w:rsidRPr="006C7651">
              <w:rPr>
                <w:b/>
                <w:sz w:val="20"/>
                <w:szCs w:val="20"/>
                <w:lang w:val="en-US"/>
              </w:rPr>
              <w:t>Having fun</w:t>
            </w:r>
          </w:p>
        </w:tc>
        <w:tc>
          <w:tcPr>
            <w:tcW w:w="0" w:type="auto"/>
            <w:vAlign w:val="center"/>
          </w:tcPr>
          <w:p w:rsidR="00295C64" w:rsidRPr="006C7651" w:rsidRDefault="00295C64" w:rsidP="00143D5E">
            <w:pPr>
              <w:rPr>
                <w:bCs/>
                <w:sz w:val="20"/>
                <w:szCs w:val="20"/>
                <w:lang w:val="en-US"/>
              </w:rPr>
            </w:pPr>
            <w:r w:rsidRPr="006C7651">
              <w:rPr>
                <w:bCs/>
                <w:sz w:val="20"/>
                <w:szCs w:val="20"/>
                <w:lang w:val="en-US"/>
              </w:rPr>
              <w:t>Make content engaging, presentable, easy to use, perhaps add gamification figures.</w:t>
            </w:r>
          </w:p>
        </w:tc>
        <w:tc>
          <w:tcPr>
            <w:tcW w:w="3682" w:type="dxa"/>
            <w:vAlign w:val="center"/>
          </w:tcPr>
          <w:p w:rsidR="00295C64" w:rsidRPr="006C7651" w:rsidRDefault="00295C64" w:rsidP="00143D5E">
            <w:pPr>
              <w:rPr>
                <w:bCs/>
                <w:sz w:val="20"/>
                <w:szCs w:val="20"/>
                <w:lang w:val="en-US"/>
              </w:rPr>
            </w:pPr>
            <w:r w:rsidRPr="006C7651">
              <w:rPr>
                <w:bCs/>
                <w:sz w:val="20"/>
                <w:szCs w:val="20"/>
                <w:lang w:val="en-US"/>
              </w:rPr>
              <w:t>Make sure that users keep their interest, learn new things, discover rare events etc.</w:t>
            </w:r>
          </w:p>
        </w:tc>
      </w:tr>
    </w:tbl>
    <w:p w:rsidR="00295C64" w:rsidRPr="002643C4" w:rsidRDefault="00295C64" w:rsidP="00295C64">
      <w:pPr>
        <w:rPr>
          <w:lang w:val="en-US"/>
        </w:rPr>
      </w:pPr>
      <w:r>
        <w:rPr>
          <w:b/>
          <w:lang w:val="en-US"/>
        </w:rPr>
        <w:br/>
      </w:r>
    </w:p>
    <w:p w:rsidR="00295C64" w:rsidRDefault="00295C64" w:rsidP="00295C64">
      <w:pPr>
        <w:pStyle w:val="3"/>
        <w:rPr>
          <w:lang w:val="en-US"/>
        </w:rPr>
      </w:pPr>
      <w:r>
        <w:rPr>
          <w:lang w:val="en-US"/>
        </w:rPr>
        <w:t>Research Question 2:</w:t>
      </w:r>
      <w:r>
        <w:rPr>
          <w:lang w:val="en-US"/>
        </w:rPr>
        <w:br/>
        <w:t>How can we sustain citizens’ motivation over time?</w:t>
      </w:r>
    </w:p>
    <w:p w:rsidR="00295C64" w:rsidRDefault="00295C64" w:rsidP="00295C64">
      <w:pPr>
        <w:rPr>
          <w:b/>
          <w:color w:val="FF0000"/>
          <w:lang w:val="en-US"/>
        </w:rPr>
      </w:pPr>
      <w:r>
        <w:rPr>
          <w:b/>
          <w:u w:val="single"/>
          <w:lang w:val="en-US"/>
        </w:rPr>
        <w:br/>
      </w:r>
      <w:r w:rsidRPr="002E4B71">
        <w:rPr>
          <w:b/>
          <w:u w:val="single"/>
          <w:lang w:val="en-US"/>
        </w:rPr>
        <w:t>Input from Bibliography:</w:t>
      </w:r>
      <w:r>
        <w:rPr>
          <w:b/>
          <w:color w:val="FF0000"/>
          <w:lang w:val="en-US"/>
        </w:rPr>
        <w:br/>
      </w:r>
      <w:r>
        <w:rPr>
          <w:lang w:val="en-US"/>
        </w:rPr>
        <w:t xml:space="preserve">Motivations change with time, with project type and with user group. Furthermore, increased project participation has impact on users’ learning, and supports the creation of more tightly knit groups of citizens to perform dedicated tasks. </w:t>
      </w:r>
      <w:r w:rsidRPr="003602AA">
        <w:rPr>
          <w:u w:val="single"/>
          <w:lang w:val="en-US"/>
        </w:rPr>
        <w:br/>
      </w:r>
      <w:r>
        <w:rPr>
          <w:lang w:val="en-US"/>
        </w:rPr>
        <w:br/>
        <w:t>Important factors influencing citizens’ sustained participation in Zooniverse projects.</w:t>
      </w:r>
    </w:p>
    <w:p w:rsidR="00295C64" w:rsidRDefault="00295C64" w:rsidP="00295C64">
      <w:pPr>
        <w:pStyle w:val="a4"/>
        <w:numPr>
          <w:ilvl w:val="0"/>
          <w:numId w:val="2"/>
        </w:numPr>
        <w:rPr>
          <w:bCs/>
          <w:lang w:val="en-US"/>
        </w:rPr>
      </w:pPr>
      <w:r>
        <w:rPr>
          <w:b/>
          <w:lang w:val="en-US"/>
        </w:rPr>
        <w:t>The</w:t>
      </w:r>
      <w:r w:rsidRPr="00351A28">
        <w:rPr>
          <w:b/>
          <w:lang w:val="en-US"/>
        </w:rPr>
        <w:t xml:space="preserve"> Zooniverse platform</w:t>
      </w:r>
      <w:r>
        <w:rPr>
          <w:bCs/>
          <w:lang w:val="en-US"/>
        </w:rPr>
        <w:t xml:space="preserve">: </w:t>
      </w:r>
      <w:r>
        <w:rPr>
          <w:bCs/>
          <w:lang w:val="en-US"/>
        </w:rPr>
        <w:br/>
        <w:t>Most Zooniverse projects follow a typical power law curve of classifications per user and display a decay curve of overall classifications vs time. Zooniverse offers a specific project format, great infrastructure, know-how and a broad range of users. However, t</w:t>
      </w:r>
      <w:r w:rsidRPr="00351A28">
        <w:rPr>
          <w:bCs/>
          <w:lang w:val="en-US"/>
        </w:rPr>
        <w:t>he inclusion of a citizen science project on a successful citizen science platform website such as the Zooniverse does not guarantee high levels of engagement alone.</w:t>
      </w:r>
      <w:r>
        <w:rPr>
          <w:bCs/>
          <w:lang w:val="en-US"/>
        </w:rPr>
        <w:t xml:space="preserve"> </w:t>
      </w:r>
      <w:r>
        <w:rPr>
          <w:bCs/>
          <w:lang w:val="en-US"/>
        </w:rPr>
        <w:br/>
      </w:r>
    </w:p>
    <w:p w:rsidR="00295C64" w:rsidRDefault="00295C64" w:rsidP="00295C64">
      <w:pPr>
        <w:pStyle w:val="a4"/>
        <w:numPr>
          <w:ilvl w:val="0"/>
          <w:numId w:val="2"/>
        </w:numPr>
        <w:rPr>
          <w:bCs/>
          <w:lang w:val="en-US"/>
        </w:rPr>
      </w:pPr>
      <w:r>
        <w:rPr>
          <w:b/>
          <w:lang w:val="en-US"/>
        </w:rPr>
        <w:t>Communicating with users</w:t>
      </w:r>
      <w:r w:rsidRPr="003602AA">
        <w:rPr>
          <w:bCs/>
          <w:lang w:val="en-US"/>
        </w:rPr>
        <w:t>:</w:t>
      </w:r>
      <w:r>
        <w:rPr>
          <w:bCs/>
          <w:lang w:val="en-US"/>
        </w:rPr>
        <w:t xml:space="preserve"> </w:t>
      </w:r>
      <w:r>
        <w:rPr>
          <w:bCs/>
          <w:lang w:val="en-US"/>
        </w:rPr>
        <w:br/>
        <w:t xml:space="preserve">Sustainability of project engagement relies on projects maintaining continuous communications with their audience. </w:t>
      </w:r>
      <w:r>
        <w:rPr>
          <w:bCs/>
          <w:lang w:val="en-US"/>
        </w:rPr>
        <w:br/>
      </w:r>
    </w:p>
    <w:p w:rsidR="00295C64" w:rsidRPr="00D7359A" w:rsidRDefault="00295C64" w:rsidP="00295C64">
      <w:pPr>
        <w:pStyle w:val="a4"/>
        <w:numPr>
          <w:ilvl w:val="0"/>
          <w:numId w:val="1"/>
        </w:numPr>
        <w:rPr>
          <w:b/>
          <w:lang w:val="en-US"/>
        </w:rPr>
      </w:pPr>
      <w:r w:rsidRPr="00D7359A">
        <w:rPr>
          <w:b/>
          <w:lang w:val="en-US"/>
        </w:rPr>
        <w:t>Learning throughout the participation process</w:t>
      </w:r>
      <w:r w:rsidRPr="00D7359A">
        <w:rPr>
          <w:bCs/>
          <w:lang w:val="en-US"/>
        </w:rPr>
        <w:t xml:space="preserve">: </w:t>
      </w:r>
      <w:r w:rsidRPr="00D7359A">
        <w:rPr>
          <w:bCs/>
          <w:lang w:val="en-US"/>
        </w:rPr>
        <w:br/>
        <w:t xml:space="preserve">Learning about scientific topics occurs and is correlated with further engagement in the project. </w:t>
      </w:r>
      <w:r w:rsidRPr="00D7359A">
        <w:rPr>
          <w:lang w:val="en-US"/>
        </w:rPr>
        <w:t xml:space="preserve">Someone who wants to learn more about science, may watch the tutorials and then not proceed to classifications. Learning occurs even if the motivation to learn is low among participants and if projects were not designed with learning as a primary goal. Learning can be supported through interactions among volunteer and scientist participation in online discussion forums and other communication channels. </w:t>
      </w:r>
      <w:r w:rsidRPr="00D7359A">
        <w:rPr>
          <w:lang w:val="en-US"/>
        </w:rPr>
        <w:br/>
        <w:t>Recruited volunteers were more engaged than volunteers who were not recruited.</w:t>
      </w:r>
    </w:p>
    <w:p w:rsidR="00153BBE" w:rsidRDefault="00153BBE" w:rsidP="00295C64">
      <w:pPr>
        <w:pStyle w:val="a4"/>
        <w:rPr>
          <w:b/>
          <w:lang w:val="en-US"/>
        </w:rPr>
      </w:pPr>
    </w:p>
    <w:p w:rsidR="00295C64" w:rsidRPr="007A2239" w:rsidRDefault="00295C64" w:rsidP="00295C64">
      <w:pPr>
        <w:pStyle w:val="a4"/>
        <w:rPr>
          <w:bCs/>
          <w:i/>
          <w:iCs/>
          <w:u w:val="single"/>
          <w:lang w:val="en-US"/>
        </w:rPr>
      </w:pPr>
      <w:r>
        <w:rPr>
          <w:b/>
          <w:lang w:val="en-US"/>
        </w:rPr>
        <w:lastRenderedPageBreak/>
        <w:br/>
      </w:r>
      <w:r w:rsidRPr="00731082">
        <w:rPr>
          <w:b/>
          <w:lang w:val="en-US"/>
        </w:rPr>
        <w:t xml:space="preserve">Citizens’ sense of making a difference and </w:t>
      </w:r>
      <w:proofErr w:type="gramStart"/>
      <w:r w:rsidRPr="00731082">
        <w:rPr>
          <w:b/>
          <w:lang w:val="en-US"/>
        </w:rPr>
        <w:t>actually contributing</w:t>
      </w:r>
      <w:proofErr w:type="gramEnd"/>
      <w:r w:rsidRPr="00731082">
        <w:rPr>
          <w:b/>
          <w:lang w:val="en-US"/>
        </w:rPr>
        <w:t xml:space="preserve"> in science: </w:t>
      </w:r>
      <w:r>
        <w:rPr>
          <w:b/>
          <w:lang w:val="en-US"/>
        </w:rPr>
        <w:br/>
      </w:r>
      <w:r w:rsidRPr="00731082">
        <w:rPr>
          <w:lang w:val="en-US"/>
        </w:rPr>
        <w:t xml:space="preserve">In citizen science people want to feel that what they do is important and useful for scientists. They need to know the impact of their own work. </w:t>
      </w:r>
      <w:r w:rsidRPr="00731082">
        <w:rPr>
          <w:bCs/>
          <w:lang w:val="en-US"/>
        </w:rPr>
        <w:t xml:space="preserve">To do that they need feedback and recognition. Citizens begin enthusiastically if they like the concept and so on, even if they may not understand why we do it. The same person though, said that she compared the images classified and volunteers participating of yesterday and today and found out that over ten thousand images have been classified since the day before. This makes her contributions seem pitifully tiny. She wants to do it, but thinks: “why bother?” “does her small contribution actually make a difference?”. </w:t>
      </w:r>
      <w:r w:rsidRPr="00731082">
        <w:rPr>
          <w:bCs/>
          <w:lang w:val="en-US"/>
        </w:rPr>
        <w:br/>
      </w:r>
    </w:p>
    <w:p w:rsidR="00295C64" w:rsidRPr="00D7359A" w:rsidRDefault="00295C64" w:rsidP="00295C64">
      <w:pPr>
        <w:pStyle w:val="a4"/>
        <w:numPr>
          <w:ilvl w:val="0"/>
          <w:numId w:val="1"/>
        </w:numPr>
        <w:rPr>
          <w:bCs/>
          <w:lang w:val="en-US"/>
        </w:rPr>
      </w:pPr>
      <w:r w:rsidRPr="00D7359A">
        <w:rPr>
          <w:b/>
          <w:lang w:val="en-US"/>
        </w:rPr>
        <w:t xml:space="preserve">Strategy of releasing data to users: </w:t>
      </w:r>
      <w:r w:rsidRPr="00D7359A">
        <w:rPr>
          <w:b/>
          <w:lang w:val="en-US"/>
        </w:rPr>
        <w:br/>
      </w:r>
      <w:r w:rsidRPr="00D7359A">
        <w:rPr>
          <w:bCs/>
          <w:lang w:val="en-US"/>
        </w:rPr>
        <w:t xml:space="preserve">Scarcity of data is associated with sustained volunteer engagement with a project. </w:t>
      </w:r>
      <w:r w:rsidRPr="00D7359A">
        <w:rPr>
          <w:bCs/>
          <w:lang w:val="en-US"/>
        </w:rPr>
        <w:br/>
        <w:t xml:space="preserve">       “…Supernova Hunters</w:t>
      </w:r>
      <w:r w:rsidRPr="00351A28">
        <w:rPr>
          <w:bCs/>
          <w:lang w:val="en-US"/>
        </w:rPr>
        <w:sym w:font="Wingdings" w:char="F0E0"/>
      </w:r>
      <w:r w:rsidRPr="00D7359A">
        <w:rPr>
          <w:bCs/>
          <w:lang w:val="en-US"/>
        </w:rPr>
        <w:t xml:space="preserve"> weekly peaks of activity. scheduled release of new data concurrent with sending newsletter to users &amp; </w:t>
      </w:r>
      <w:r w:rsidRPr="00351A28">
        <w:rPr>
          <w:bCs/>
          <w:lang w:val="en-US"/>
        </w:rPr>
        <w:sym w:font="Wingdings" w:char="F0E0"/>
      </w:r>
      <w:r w:rsidRPr="00D7359A">
        <w:rPr>
          <w:bCs/>
          <w:lang w:val="en-US"/>
        </w:rPr>
        <w:t xml:space="preserve"> highest level of classification inequality among volunteers with primary males &gt;65yrs old”; </w:t>
      </w:r>
      <w:r w:rsidRPr="00D7359A">
        <w:rPr>
          <w:bCs/>
          <w:lang w:val="en-US"/>
        </w:rPr>
        <w:br/>
        <w:t xml:space="preserve">        “Volunteers anticipate the release of new project data and are therefore deeply engaged”;</w:t>
      </w:r>
      <w:r w:rsidRPr="00D7359A">
        <w:rPr>
          <w:bCs/>
          <w:lang w:val="en-US"/>
        </w:rPr>
        <w:br/>
      </w:r>
      <w:r w:rsidRPr="00D7359A">
        <w:rPr>
          <w:lang w:val="en-US"/>
        </w:rPr>
        <w:t xml:space="preserve">        </w:t>
      </w:r>
      <w:proofErr w:type="gramStart"/>
      <w:r w:rsidRPr="00D7359A">
        <w:rPr>
          <w:lang w:val="en-US"/>
        </w:rPr>
        <w:t>“..</w:t>
      </w:r>
      <w:proofErr w:type="gramEnd"/>
      <w:r w:rsidRPr="00D7359A">
        <w:rPr>
          <w:lang w:val="en-US"/>
        </w:rPr>
        <w:t xml:space="preserve"> Scarcity, competition and rapid processing is causing the volunteer community of the Supernova Hunters to be limited to a smaller group of highly dedicated individuals who are willing and able to return to the project upon data release.”</w:t>
      </w:r>
      <w:r w:rsidRPr="00D7359A">
        <w:rPr>
          <w:bCs/>
          <w:lang w:val="en-US"/>
        </w:rPr>
        <w:br/>
      </w:r>
    </w:p>
    <w:p w:rsidR="00295C64" w:rsidRPr="00DB52C1" w:rsidRDefault="00295C64" w:rsidP="00295C64">
      <w:pPr>
        <w:pStyle w:val="a4"/>
        <w:numPr>
          <w:ilvl w:val="0"/>
          <w:numId w:val="1"/>
        </w:numPr>
        <w:rPr>
          <w:lang w:val="en-US"/>
        </w:rPr>
      </w:pPr>
      <w:r>
        <w:rPr>
          <w:b/>
          <w:bCs/>
          <w:lang w:val="en-US"/>
        </w:rPr>
        <w:t>R</w:t>
      </w:r>
      <w:r w:rsidRPr="00DB52C1">
        <w:rPr>
          <w:b/>
          <w:bCs/>
          <w:lang w:val="en-US"/>
        </w:rPr>
        <w:t>egular interventions vs time:</w:t>
      </w:r>
      <w:r w:rsidRPr="00DB52C1">
        <w:rPr>
          <w:lang w:val="en-US"/>
        </w:rPr>
        <w:t xml:space="preserve"> </w:t>
      </w:r>
      <w:r>
        <w:rPr>
          <w:lang w:val="en-US"/>
        </w:rPr>
        <w:br/>
      </w:r>
      <w:r w:rsidRPr="00DB52C1">
        <w:rPr>
          <w:lang w:val="en-US"/>
        </w:rPr>
        <w:t xml:space="preserve">According to </w:t>
      </w:r>
      <w:proofErr w:type="spellStart"/>
      <w:r w:rsidRPr="00DB52C1">
        <w:rPr>
          <w:lang w:val="en-US"/>
        </w:rPr>
        <w:t>Rotman’s</w:t>
      </w:r>
      <w:proofErr w:type="spellEnd"/>
      <w:r w:rsidRPr="00DB52C1">
        <w:rPr>
          <w:lang w:val="en-US"/>
        </w:rPr>
        <w:t xml:space="preserve"> framework for motivation, motivations are not goal-oriented but change with time and </w:t>
      </w:r>
      <w:proofErr w:type="gramStart"/>
      <w:r w:rsidRPr="00DB52C1">
        <w:rPr>
          <w:lang w:val="en-US"/>
        </w:rPr>
        <w:t>whether or not</w:t>
      </w:r>
      <w:proofErr w:type="gramEnd"/>
      <w:r w:rsidRPr="00DB52C1">
        <w:rPr>
          <w:lang w:val="en-US"/>
        </w:rPr>
        <w:t xml:space="preserve"> motivations are recognized at particular trigger points.</w:t>
      </w:r>
      <w:r>
        <w:rPr>
          <w:lang w:val="en-US"/>
        </w:rPr>
        <w:br/>
      </w:r>
    </w:p>
    <w:p w:rsidR="00295C64" w:rsidRPr="007A2239" w:rsidRDefault="00295C64" w:rsidP="00295C64">
      <w:pPr>
        <w:pStyle w:val="a4"/>
        <w:numPr>
          <w:ilvl w:val="0"/>
          <w:numId w:val="1"/>
        </w:numPr>
        <w:rPr>
          <w:bCs/>
          <w:i/>
          <w:iCs/>
          <w:u w:val="single"/>
          <w:lang w:val="en-US"/>
        </w:rPr>
      </w:pPr>
      <w:r w:rsidRPr="00B14EF8">
        <w:rPr>
          <w:b/>
          <w:bCs/>
          <w:lang w:val="en-US"/>
        </w:rPr>
        <w:t xml:space="preserve">Users’ length of engagement: </w:t>
      </w:r>
      <w:r>
        <w:rPr>
          <w:b/>
          <w:bCs/>
          <w:lang w:val="en-US"/>
        </w:rPr>
        <w:br/>
      </w:r>
      <w:r>
        <w:rPr>
          <w:lang w:val="en-US"/>
        </w:rPr>
        <w:t xml:space="preserve">According to O’Brien’s framework it refers to trying to increase length of time of engagement before user disengages. </w:t>
      </w:r>
      <w:r>
        <w:rPr>
          <w:bCs/>
          <w:u w:val="single"/>
          <w:lang w:val="en-US"/>
        </w:rPr>
        <w:br/>
      </w:r>
      <w:r>
        <w:rPr>
          <w:bCs/>
          <w:lang w:val="en-US"/>
        </w:rPr>
        <w:t>Length of engagement depends on users’ rhythm of life. Engagement might come in bursts or have seasonal variations. Proposed steps to keep them engaged:</w:t>
      </w:r>
      <w:r>
        <w:rPr>
          <w:bCs/>
          <w:lang w:val="en-US"/>
        </w:rPr>
        <w:br/>
      </w:r>
      <w:r>
        <w:rPr>
          <w:bCs/>
          <w:lang w:val="en-US"/>
        </w:rPr>
        <w:br/>
      </w:r>
    </w:p>
    <w:p w:rsidR="00295C64" w:rsidRPr="00B14EF8" w:rsidRDefault="00295C64" w:rsidP="00295C64">
      <w:pPr>
        <w:pStyle w:val="a4"/>
        <w:numPr>
          <w:ilvl w:val="0"/>
          <w:numId w:val="1"/>
        </w:numPr>
        <w:rPr>
          <w:lang w:val="en-US"/>
        </w:rPr>
      </w:pPr>
      <w:r w:rsidRPr="00B14EF8">
        <w:rPr>
          <w:b/>
          <w:bCs/>
          <w:lang w:val="en-US"/>
        </w:rPr>
        <w:t>Users’ depth of engagement</w:t>
      </w:r>
      <w:r>
        <w:rPr>
          <w:lang w:val="en-US"/>
        </w:rPr>
        <w:t xml:space="preserve">: </w:t>
      </w:r>
      <w:r>
        <w:rPr>
          <w:lang w:val="en-US"/>
        </w:rPr>
        <w:br/>
        <w:t xml:space="preserve">Users with different depth of engagement might require different engagement strategies in order to remain in the project. </w:t>
      </w:r>
      <w:r>
        <w:rPr>
          <w:lang w:val="en-US"/>
        </w:rPr>
        <w:br/>
        <w:t xml:space="preserve">From </w:t>
      </w:r>
      <w:r w:rsidRPr="00B14EF8">
        <w:rPr>
          <w:lang w:val="en-US"/>
        </w:rPr>
        <w:t xml:space="preserve">readers who lurk in the background to contributors who contribute in the community to collaborators who regularly contribute, to leaders who participate also in governance.  </w:t>
      </w:r>
      <w:r w:rsidRPr="00B14EF8">
        <w:rPr>
          <w:b/>
          <w:lang w:val="en-US"/>
        </w:rPr>
        <w:t>For readers</w:t>
      </w:r>
      <w:r w:rsidRPr="00B14EF8">
        <w:rPr>
          <w:lang w:val="en-US"/>
        </w:rPr>
        <w:t xml:space="preserve">: We need </w:t>
      </w:r>
      <w:r w:rsidRPr="00B14EF8">
        <w:rPr>
          <w:b/>
          <w:lang w:val="en-US"/>
        </w:rPr>
        <w:t>regular update to content</w:t>
      </w:r>
      <w:r w:rsidRPr="00B14EF8">
        <w:rPr>
          <w:lang w:val="en-US"/>
        </w:rPr>
        <w:t xml:space="preserve">, </w:t>
      </w:r>
      <w:r w:rsidRPr="00B14EF8">
        <w:rPr>
          <w:b/>
          <w:lang w:val="en-US"/>
        </w:rPr>
        <w:t>well organized interface</w:t>
      </w:r>
      <w:r w:rsidRPr="00B14EF8">
        <w:rPr>
          <w:lang w:val="en-US"/>
        </w:rPr>
        <w:t xml:space="preserve"> </w:t>
      </w:r>
      <w:proofErr w:type="spellStart"/>
      <w:r w:rsidRPr="00B14EF8">
        <w:rPr>
          <w:lang w:val="en-US"/>
        </w:rPr>
        <w:t>etc</w:t>
      </w:r>
      <w:proofErr w:type="spellEnd"/>
      <w:r w:rsidRPr="00B14EF8">
        <w:rPr>
          <w:lang w:val="en-US"/>
        </w:rPr>
        <w:t xml:space="preserve">, universal support to support a diverse group of users. </w:t>
      </w:r>
      <w:r w:rsidRPr="00B14EF8">
        <w:rPr>
          <w:b/>
          <w:lang w:val="en-US"/>
        </w:rPr>
        <w:br/>
        <w:t>For contributors</w:t>
      </w:r>
      <w:r w:rsidRPr="00B14EF8">
        <w:rPr>
          <w:lang w:val="en-US"/>
        </w:rPr>
        <w:t xml:space="preserve">: </w:t>
      </w:r>
      <w:r w:rsidRPr="00B14EF8">
        <w:rPr>
          <w:b/>
          <w:lang w:val="en-US"/>
        </w:rPr>
        <w:t>Interface should make it easy to make small contributions</w:t>
      </w:r>
      <w:r w:rsidRPr="00B14EF8">
        <w:rPr>
          <w:lang w:val="en-US"/>
        </w:rPr>
        <w:t xml:space="preserve"> without high investment (</w:t>
      </w:r>
      <w:proofErr w:type="spellStart"/>
      <w:r w:rsidRPr="00B14EF8">
        <w:rPr>
          <w:lang w:val="en-US"/>
        </w:rPr>
        <w:t>e.g</w:t>
      </w:r>
      <w:proofErr w:type="spellEnd"/>
      <w:r w:rsidRPr="00B14EF8">
        <w:rPr>
          <w:lang w:val="en-US"/>
        </w:rPr>
        <w:t xml:space="preserve"> logging in) with the ability to easily transition to </w:t>
      </w:r>
      <w:r w:rsidRPr="00B14EF8">
        <w:rPr>
          <w:lang w:val="en-US"/>
        </w:rPr>
        <w:lastRenderedPageBreak/>
        <w:t xml:space="preserve">making much larger and more frequent contributions. Here, </w:t>
      </w:r>
      <w:r w:rsidRPr="00B14EF8">
        <w:rPr>
          <w:b/>
          <w:lang w:val="en-US"/>
        </w:rPr>
        <w:t>reputation mechanisms become important</w:t>
      </w:r>
      <w:r w:rsidRPr="00B14EF8">
        <w:rPr>
          <w:lang w:val="en-US"/>
        </w:rPr>
        <w:t xml:space="preserve"> (badges??) to recognize and reward high quality contribution.</w:t>
      </w:r>
    </w:p>
    <w:p w:rsidR="00295C64" w:rsidRDefault="00295C64" w:rsidP="00295C64">
      <w:pPr>
        <w:pStyle w:val="a4"/>
        <w:rPr>
          <w:lang w:val="en-US"/>
        </w:rPr>
      </w:pPr>
      <w:r>
        <w:rPr>
          <w:b/>
          <w:lang w:val="en-US"/>
        </w:rPr>
        <w:t xml:space="preserve">For </w:t>
      </w:r>
      <w:r w:rsidRPr="00A76587">
        <w:rPr>
          <w:b/>
          <w:lang w:val="en-US"/>
        </w:rPr>
        <w:t>Collaborators: Interface that enables them to work together (SLAK channel??) .</w:t>
      </w:r>
      <w:r>
        <w:rPr>
          <w:lang w:val="en-US"/>
        </w:rPr>
        <w:t xml:space="preserve"> Visible recognition or rewards for collaborators, voting etc. </w:t>
      </w:r>
      <w:r w:rsidRPr="00A76587">
        <w:rPr>
          <w:b/>
          <w:lang w:val="en-US"/>
        </w:rPr>
        <w:t>Possibility to request assistance (intercom??).</w:t>
      </w:r>
      <w:r>
        <w:rPr>
          <w:lang w:val="en-US"/>
        </w:rPr>
        <w:t xml:space="preserve"> They might be motivated by altruism and to build and maintain their status within community.</w:t>
      </w:r>
    </w:p>
    <w:p w:rsidR="00295C64" w:rsidRPr="00D7359A" w:rsidRDefault="00295C64" w:rsidP="00295C64">
      <w:pPr>
        <w:pStyle w:val="a4"/>
        <w:rPr>
          <w:lang w:val="en-US"/>
        </w:rPr>
      </w:pPr>
      <w:r>
        <w:rPr>
          <w:b/>
          <w:lang w:val="en-US"/>
        </w:rPr>
        <w:t>For Leaders:</w:t>
      </w:r>
      <w:r>
        <w:rPr>
          <w:lang w:val="en-US"/>
        </w:rPr>
        <w:t xml:space="preserve"> Might be motivated by being awarded higher visibility, praise or special functionality, or become even mentors etc. </w:t>
      </w:r>
      <w:r>
        <w:rPr>
          <w:lang w:val="en-US"/>
        </w:rPr>
        <w:br/>
      </w:r>
    </w:p>
    <w:p w:rsidR="00295C64" w:rsidRDefault="00295C64" w:rsidP="00295C64">
      <w:pPr>
        <w:pStyle w:val="a4"/>
        <w:numPr>
          <w:ilvl w:val="0"/>
          <w:numId w:val="1"/>
        </w:numPr>
        <w:rPr>
          <w:lang w:val="en-US"/>
        </w:rPr>
      </w:pPr>
      <w:r>
        <w:rPr>
          <w:b/>
          <w:lang w:val="en-US"/>
        </w:rPr>
        <w:t>Users’ Science Capital:</w:t>
      </w:r>
      <w:r>
        <w:rPr>
          <w:lang w:val="en-US"/>
        </w:rPr>
        <w:t xml:space="preserve"> </w:t>
      </w:r>
      <w:r>
        <w:rPr>
          <w:lang w:val="en-US"/>
        </w:rPr>
        <w:br/>
        <w:t xml:space="preserve">Different engagement strategies depending on the users’ science capital: </w:t>
      </w:r>
    </w:p>
    <w:p w:rsidR="00295C64" w:rsidRPr="00803DAF" w:rsidRDefault="00295C64" w:rsidP="00295C64">
      <w:pPr>
        <w:pStyle w:val="a4"/>
        <w:rPr>
          <w:lang w:val="en-US"/>
        </w:rPr>
      </w:pPr>
      <w:r>
        <w:rPr>
          <w:lang w:val="en-US"/>
        </w:rPr>
        <w:t xml:space="preserve">High Science Capital users: </w:t>
      </w:r>
      <w:r w:rsidRPr="00B14EF8">
        <w:rPr>
          <w:lang w:val="en-US"/>
        </w:rPr>
        <w:t>somehow related to science and willing to contribute and engage further: Retired scientists, science teachers are some of them.</w:t>
      </w:r>
      <w:r w:rsidRPr="00803DAF">
        <w:rPr>
          <w:lang w:val="en-US"/>
        </w:rPr>
        <w:t xml:space="preserve">  </w:t>
      </w:r>
      <w:r w:rsidRPr="00803DAF">
        <w:rPr>
          <w:lang w:val="en-US"/>
        </w:rPr>
        <w:br/>
      </w:r>
      <w:r w:rsidRPr="00B14EF8">
        <w:rPr>
          <w:bCs/>
          <w:lang w:val="en-US"/>
        </w:rPr>
        <w:t>Low Science Capital Users:</w:t>
      </w:r>
      <w:r w:rsidRPr="00803DAF">
        <w:rPr>
          <w:lang w:val="en-US"/>
        </w:rPr>
        <w:t xml:space="preserve"> Th</w:t>
      </w:r>
      <w:r>
        <w:rPr>
          <w:lang w:val="en-US"/>
        </w:rPr>
        <w:t xml:space="preserve">ey may join a project </w:t>
      </w:r>
      <w:r w:rsidRPr="00803DAF">
        <w:rPr>
          <w:b/>
          <w:lang w:val="en-US"/>
        </w:rPr>
        <w:t>just for fun</w:t>
      </w:r>
      <w:r w:rsidRPr="00803DAF">
        <w:rPr>
          <w:lang w:val="en-US"/>
        </w:rPr>
        <w:t xml:space="preserve">. Motivated primarily by </w:t>
      </w:r>
      <w:r w:rsidRPr="00803DAF">
        <w:rPr>
          <w:b/>
          <w:lang w:val="en-US"/>
        </w:rPr>
        <w:t>enjoyment</w:t>
      </w:r>
      <w:r w:rsidRPr="00803DAF">
        <w:rPr>
          <w:lang w:val="en-US"/>
        </w:rPr>
        <w:t xml:space="preserve">. </w:t>
      </w:r>
      <w:r>
        <w:rPr>
          <w:lang w:val="en-US"/>
        </w:rPr>
        <w:t>“</w:t>
      </w:r>
      <w:r w:rsidRPr="00803DAF">
        <w:rPr>
          <w:lang w:val="en-US"/>
        </w:rPr>
        <w:t xml:space="preserve">The low barriers to entry meant that classifications could be done at short notice or even while doing other activities like watching television. </w:t>
      </w:r>
      <w:proofErr w:type="gramStart"/>
      <w:r>
        <w:rPr>
          <w:lang w:val="en-US"/>
        </w:rPr>
        <w:t>..</w:t>
      </w:r>
      <w:proofErr w:type="gramEnd"/>
      <w:r w:rsidRPr="00803DAF">
        <w:rPr>
          <w:lang w:val="en-US"/>
        </w:rPr>
        <w:t>There was little understanding of what the classifications would be used for, instead users enthusiastically discussed their enjoyment of seeing and collecting pictures of different animals</w:t>
      </w:r>
      <w:r>
        <w:rPr>
          <w:lang w:val="en-US"/>
        </w:rPr>
        <w:t>..”</w:t>
      </w:r>
    </w:p>
    <w:p w:rsidR="00295C64" w:rsidRDefault="00295C64" w:rsidP="00295C64">
      <w:pPr>
        <w:pStyle w:val="a4"/>
        <w:rPr>
          <w:b/>
          <w:bCs/>
          <w:u w:val="single"/>
          <w:lang w:val="en-US"/>
        </w:rPr>
      </w:pPr>
      <w:r>
        <w:rPr>
          <w:lang w:val="en-US"/>
        </w:rPr>
        <w:br/>
      </w:r>
      <w:r w:rsidRPr="00B664C7">
        <w:rPr>
          <w:b/>
          <w:bCs/>
          <w:u w:val="single"/>
          <w:lang w:val="en-US"/>
        </w:rPr>
        <w:t>Comments/Suggestions</w:t>
      </w:r>
      <w:r>
        <w:rPr>
          <w:b/>
          <w:bCs/>
          <w:u w:val="single"/>
          <w:lang w:val="en-US"/>
        </w:rPr>
        <w:br/>
      </w:r>
    </w:p>
    <w:p w:rsidR="00295C64" w:rsidRPr="00B664C7" w:rsidRDefault="00295C64" w:rsidP="00295C64">
      <w:pPr>
        <w:pStyle w:val="a4"/>
        <w:rPr>
          <w:i/>
          <w:iCs/>
          <w:u w:val="single"/>
          <w:lang w:val="en-US"/>
        </w:rPr>
      </w:pPr>
      <w:r>
        <w:rPr>
          <w:i/>
          <w:iCs/>
          <w:u w:val="single"/>
          <w:lang w:val="en-US"/>
        </w:rPr>
        <w:t>Table 2 (Strong overlap with aspects of table 1)</w:t>
      </w:r>
    </w:p>
    <w:tbl>
      <w:tblPr>
        <w:tblStyle w:val="a5"/>
        <w:tblW w:w="0" w:type="auto"/>
        <w:tblLook w:val="04A0" w:firstRow="1" w:lastRow="0" w:firstColumn="1" w:lastColumn="0" w:noHBand="0" w:noVBand="1"/>
      </w:tblPr>
      <w:tblGrid>
        <w:gridCol w:w="2358"/>
        <w:gridCol w:w="5938"/>
      </w:tblGrid>
      <w:tr w:rsidR="00295C64" w:rsidRPr="00295C64" w:rsidTr="00143D5E">
        <w:tc>
          <w:tcPr>
            <w:tcW w:w="0" w:type="auto"/>
            <w:vAlign w:val="center"/>
          </w:tcPr>
          <w:p w:rsidR="00295C64" w:rsidRPr="00B664C7" w:rsidRDefault="00295C64" w:rsidP="00143D5E">
            <w:pPr>
              <w:pStyle w:val="a4"/>
              <w:ind w:left="0"/>
              <w:jc w:val="center"/>
              <w:rPr>
                <w:b/>
                <w:bCs/>
                <w:lang w:val="en-US"/>
              </w:rPr>
            </w:pPr>
            <w:r>
              <w:rPr>
                <w:b/>
                <w:bCs/>
                <w:lang w:val="en-US"/>
              </w:rPr>
              <w:t>Factors influencing users’ sustained participation in a Zooniverse project</w:t>
            </w:r>
          </w:p>
        </w:tc>
        <w:tc>
          <w:tcPr>
            <w:tcW w:w="0" w:type="auto"/>
            <w:vAlign w:val="center"/>
          </w:tcPr>
          <w:p w:rsidR="00295C64" w:rsidRPr="00B664C7" w:rsidRDefault="00295C64" w:rsidP="00143D5E">
            <w:pPr>
              <w:pStyle w:val="a4"/>
              <w:ind w:left="0"/>
              <w:jc w:val="center"/>
              <w:rPr>
                <w:b/>
                <w:bCs/>
                <w:lang w:val="en-US"/>
              </w:rPr>
            </w:pPr>
            <w:r>
              <w:rPr>
                <w:b/>
                <w:bCs/>
                <w:lang w:val="en-US"/>
              </w:rPr>
              <w:t>Comments relevant to the design of REINFORCE</w:t>
            </w:r>
          </w:p>
        </w:tc>
      </w:tr>
      <w:tr w:rsidR="00295C64" w:rsidTr="00143D5E">
        <w:tc>
          <w:tcPr>
            <w:tcW w:w="0" w:type="auto"/>
            <w:vAlign w:val="center"/>
          </w:tcPr>
          <w:p w:rsidR="00295C64" w:rsidRPr="00B664C7" w:rsidRDefault="00295C64" w:rsidP="00143D5E">
            <w:pPr>
              <w:pStyle w:val="a4"/>
              <w:ind w:left="0"/>
              <w:jc w:val="center"/>
              <w:rPr>
                <w:bCs/>
                <w:u w:val="single"/>
                <w:lang w:val="en-US"/>
              </w:rPr>
            </w:pPr>
            <w:r w:rsidRPr="00B664C7">
              <w:rPr>
                <w:bCs/>
                <w:lang w:val="en-US"/>
              </w:rPr>
              <w:t>The Zooniverse platform itself</w:t>
            </w:r>
          </w:p>
        </w:tc>
        <w:tc>
          <w:tcPr>
            <w:tcW w:w="0" w:type="auto"/>
            <w:vAlign w:val="center"/>
          </w:tcPr>
          <w:p w:rsidR="00295C64" w:rsidRDefault="00295C64" w:rsidP="00143D5E">
            <w:pPr>
              <w:pStyle w:val="a4"/>
              <w:ind w:left="0"/>
              <w:rPr>
                <w:b/>
                <w:bCs/>
                <w:u w:val="single"/>
                <w:lang w:val="en-US"/>
              </w:rPr>
            </w:pPr>
          </w:p>
        </w:tc>
      </w:tr>
      <w:tr w:rsidR="00295C64" w:rsidRPr="00295C64" w:rsidTr="00143D5E">
        <w:tc>
          <w:tcPr>
            <w:tcW w:w="0" w:type="auto"/>
            <w:vAlign w:val="center"/>
          </w:tcPr>
          <w:p w:rsidR="00295C64" w:rsidRPr="00B664C7" w:rsidRDefault="00295C64" w:rsidP="00143D5E">
            <w:pPr>
              <w:pStyle w:val="a4"/>
              <w:ind w:left="0"/>
              <w:jc w:val="center"/>
              <w:rPr>
                <w:lang w:val="en-US"/>
              </w:rPr>
            </w:pPr>
            <w:r>
              <w:rPr>
                <w:lang w:val="en-US"/>
              </w:rPr>
              <w:t>Communicating with users</w:t>
            </w:r>
          </w:p>
        </w:tc>
        <w:tc>
          <w:tcPr>
            <w:tcW w:w="0" w:type="auto"/>
            <w:vAlign w:val="center"/>
          </w:tcPr>
          <w:p w:rsidR="00295C64" w:rsidRPr="00B664C7" w:rsidRDefault="00295C64" w:rsidP="00143D5E">
            <w:pPr>
              <w:rPr>
                <w:lang w:val="en-US"/>
              </w:rPr>
            </w:pPr>
            <w:r w:rsidRPr="00D7359A">
              <w:rPr>
                <w:bCs/>
                <w:sz w:val="20"/>
                <w:szCs w:val="20"/>
                <w:lang w:val="en-US"/>
              </w:rPr>
              <w:t>Already addressed in Table 1. Offer online communication means (“talk forum”, social media group, SLACK channel, intercom) as well as opportunities for face to face communication (webinars, workshops, events).</w:t>
            </w:r>
          </w:p>
        </w:tc>
      </w:tr>
      <w:tr w:rsidR="00295C64" w:rsidRPr="00295C64" w:rsidTr="00143D5E">
        <w:tc>
          <w:tcPr>
            <w:tcW w:w="0" w:type="auto"/>
            <w:vAlign w:val="center"/>
          </w:tcPr>
          <w:p w:rsidR="00295C64" w:rsidRPr="00D7359A" w:rsidRDefault="00295C64" w:rsidP="00143D5E">
            <w:pPr>
              <w:pStyle w:val="a4"/>
              <w:ind w:left="0"/>
              <w:jc w:val="center"/>
              <w:rPr>
                <w:lang w:val="en-US"/>
              </w:rPr>
            </w:pPr>
            <w:r>
              <w:rPr>
                <w:lang w:val="en-US"/>
              </w:rPr>
              <w:t>Learning</w:t>
            </w:r>
          </w:p>
        </w:tc>
        <w:tc>
          <w:tcPr>
            <w:tcW w:w="0" w:type="auto"/>
            <w:vAlign w:val="center"/>
          </w:tcPr>
          <w:p w:rsidR="00295C64" w:rsidRPr="006C7651" w:rsidRDefault="00295C64" w:rsidP="00143D5E">
            <w:pPr>
              <w:rPr>
                <w:bCs/>
                <w:sz w:val="20"/>
                <w:szCs w:val="20"/>
                <w:lang w:val="en-US"/>
              </w:rPr>
            </w:pPr>
            <w:r w:rsidRPr="006C7651">
              <w:rPr>
                <w:bCs/>
                <w:sz w:val="20"/>
                <w:szCs w:val="20"/>
                <w:lang w:val="en-US"/>
              </w:rPr>
              <w:t>Add initial educational resources (pdf, ppt, video, micro-</w:t>
            </w:r>
            <w:proofErr w:type="spellStart"/>
            <w:r w:rsidRPr="006C7651">
              <w:rPr>
                <w:bCs/>
                <w:sz w:val="20"/>
                <w:szCs w:val="20"/>
                <w:lang w:val="en-US"/>
              </w:rPr>
              <w:t>mooc</w:t>
            </w:r>
            <w:proofErr w:type="spellEnd"/>
            <w:r w:rsidRPr="006C7651">
              <w:rPr>
                <w:bCs/>
                <w:sz w:val="20"/>
                <w:szCs w:val="20"/>
                <w:lang w:val="en-US"/>
              </w:rPr>
              <w:t>, links) to accompany project but not necessary to implement it.</w:t>
            </w:r>
          </w:p>
          <w:p w:rsidR="00295C64" w:rsidRPr="006C7651" w:rsidRDefault="00295C64" w:rsidP="00143D5E">
            <w:pPr>
              <w:rPr>
                <w:bCs/>
                <w:sz w:val="20"/>
                <w:szCs w:val="20"/>
                <w:lang w:val="en-US"/>
              </w:rPr>
            </w:pPr>
            <w:r w:rsidRPr="006C7651">
              <w:rPr>
                <w:bCs/>
                <w:sz w:val="20"/>
                <w:szCs w:val="20"/>
                <w:lang w:val="en-US"/>
              </w:rPr>
              <w:br/>
              <w:t>Design a teaching strategy.</w:t>
            </w:r>
            <w:r w:rsidRPr="006C7651">
              <w:rPr>
                <w:bCs/>
                <w:sz w:val="20"/>
                <w:szCs w:val="20"/>
                <w:lang w:val="en-US"/>
              </w:rPr>
              <w:br/>
            </w:r>
          </w:p>
          <w:p w:rsidR="00295C64" w:rsidRPr="006C7651" w:rsidRDefault="00295C64" w:rsidP="00143D5E">
            <w:pPr>
              <w:rPr>
                <w:bCs/>
                <w:sz w:val="20"/>
                <w:szCs w:val="20"/>
                <w:lang w:val="en-US"/>
              </w:rPr>
            </w:pPr>
            <w:r w:rsidRPr="006C7651">
              <w:rPr>
                <w:bCs/>
                <w:sz w:val="20"/>
                <w:szCs w:val="20"/>
                <w:lang w:val="en-US"/>
              </w:rPr>
              <w:t>Initiate relevant discussion in “talk” for questions and answers.</w:t>
            </w:r>
          </w:p>
        </w:tc>
      </w:tr>
      <w:tr w:rsidR="00295C64" w:rsidTr="00143D5E">
        <w:tc>
          <w:tcPr>
            <w:tcW w:w="0" w:type="auto"/>
            <w:vAlign w:val="center"/>
          </w:tcPr>
          <w:p w:rsidR="00295C64" w:rsidRPr="00D7359A" w:rsidRDefault="00295C64" w:rsidP="00143D5E">
            <w:pPr>
              <w:pStyle w:val="a4"/>
              <w:ind w:left="0"/>
              <w:jc w:val="center"/>
              <w:rPr>
                <w:lang w:val="en-US"/>
              </w:rPr>
            </w:pPr>
            <w:r w:rsidRPr="00D7359A">
              <w:rPr>
                <w:lang w:val="en-US"/>
              </w:rPr>
              <w:t xml:space="preserve">Citizens’ sense of making a difference and </w:t>
            </w:r>
            <w:proofErr w:type="gramStart"/>
            <w:r w:rsidRPr="00D7359A">
              <w:rPr>
                <w:lang w:val="en-US"/>
              </w:rPr>
              <w:t>actually contributing</w:t>
            </w:r>
            <w:proofErr w:type="gramEnd"/>
            <w:r w:rsidRPr="00D7359A">
              <w:rPr>
                <w:lang w:val="en-US"/>
              </w:rPr>
              <w:t xml:space="preserve"> in science</w:t>
            </w:r>
          </w:p>
        </w:tc>
        <w:tc>
          <w:tcPr>
            <w:tcW w:w="0" w:type="auto"/>
            <w:vAlign w:val="center"/>
          </w:tcPr>
          <w:p w:rsidR="00295C64" w:rsidRPr="00D7359A" w:rsidRDefault="00295C64" w:rsidP="00143D5E">
            <w:pPr>
              <w:rPr>
                <w:bCs/>
                <w:sz w:val="20"/>
                <w:szCs w:val="20"/>
                <w:lang w:val="en-US"/>
              </w:rPr>
            </w:pPr>
            <w:r w:rsidRPr="00D7359A">
              <w:rPr>
                <w:bCs/>
                <w:sz w:val="20"/>
                <w:szCs w:val="20"/>
                <w:lang w:val="en-US"/>
              </w:rPr>
              <w:t>Classification anxiety main reason to abandon a project. It arises because of the tension between how the users think of science and how the Zooniverse projects make them experience it.  We will need to maybe explain them how Zooniverse uses the majority logic. Maybe also add a skip button on classification choices to relieve classification anxiety.</w:t>
            </w:r>
          </w:p>
          <w:p w:rsidR="00295C64" w:rsidRPr="00D7359A" w:rsidRDefault="00295C64" w:rsidP="00143D5E">
            <w:pPr>
              <w:pStyle w:val="a4"/>
              <w:rPr>
                <w:bCs/>
                <w:sz w:val="20"/>
                <w:szCs w:val="20"/>
                <w:lang w:val="en-US"/>
              </w:rPr>
            </w:pPr>
          </w:p>
          <w:p w:rsidR="00295C64" w:rsidRPr="00D7359A" w:rsidRDefault="00295C64" w:rsidP="00143D5E">
            <w:pPr>
              <w:rPr>
                <w:bCs/>
                <w:sz w:val="20"/>
                <w:szCs w:val="20"/>
                <w:lang w:val="en-US"/>
              </w:rPr>
            </w:pPr>
            <w:r w:rsidRPr="00D7359A">
              <w:rPr>
                <w:bCs/>
                <w:sz w:val="20"/>
                <w:szCs w:val="20"/>
                <w:lang w:val="en-US"/>
              </w:rPr>
              <w:t>Personalized feedback</w:t>
            </w:r>
            <w:r w:rsidRPr="00D7359A">
              <w:rPr>
                <w:bCs/>
                <w:sz w:val="20"/>
                <w:szCs w:val="20"/>
                <w:lang w:val="en-US"/>
              </w:rPr>
              <w:t> users need to be sure of the quality of their work.</w:t>
            </w:r>
          </w:p>
          <w:p w:rsidR="00295C64" w:rsidRPr="00D7359A" w:rsidRDefault="00295C64" w:rsidP="00143D5E">
            <w:pPr>
              <w:rPr>
                <w:bCs/>
                <w:sz w:val="20"/>
                <w:szCs w:val="20"/>
                <w:lang w:val="en-US"/>
              </w:rPr>
            </w:pPr>
            <w:r w:rsidRPr="00D7359A">
              <w:rPr>
                <w:bCs/>
                <w:sz w:val="20"/>
                <w:szCs w:val="20"/>
                <w:lang w:val="en-US"/>
              </w:rPr>
              <w:t>Scientific outcomes should be publicized.</w:t>
            </w:r>
          </w:p>
          <w:p w:rsidR="00295C64" w:rsidRPr="00D7359A" w:rsidRDefault="00295C64" w:rsidP="00143D5E">
            <w:pPr>
              <w:pStyle w:val="a4"/>
              <w:rPr>
                <w:bCs/>
                <w:sz w:val="20"/>
                <w:szCs w:val="20"/>
                <w:lang w:val="en-US"/>
              </w:rPr>
            </w:pPr>
          </w:p>
          <w:p w:rsidR="00295C64" w:rsidRPr="00D7359A" w:rsidRDefault="00295C64" w:rsidP="00143D5E">
            <w:pPr>
              <w:rPr>
                <w:bCs/>
                <w:sz w:val="20"/>
                <w:szCs w:val="20"/>
                <w:lang w:val="en-US"/>
              </w:rPr>
            </w:pPr>
            <w:r w:rsidRPr="00D7359A">
              <w:rPr>
                <w:bCs/>
                <w:sz w:val="20"/>
                <w:szCs w:val="20"/>
                <w:lang w:val="en-US"/>
              </w:rPr>
              <w:lastRenderedPageBreak/>
              <w:t>Maybe publish a project digest regularly to display progress.</w:t>
            </w:r>
          </w:p>
          <w:p w:rsidR="00295C64" w:rsidRPr="00D7359A" w:rsidRDefault="00295C64" w:rsidP="00143D5E">
            <w:pPr>
              <w:rPr>
                <w:bCs/>
                <w:sz w:val="20"/>
                <w:szCs w:val="20"/>
                <w:lang w:val="en-US"/>
              </w:rPr>
            </w:pPr>
            <w:r w:rsidRPr="00D7359A">
              <w:rPr>
                <w:bCs/>
                <w:sz w:val="20"/>
                <w:szCs w:val="20"/>
                <w:lang w:val="en-US"/>
              </w:rPr>
              <w:t xml:space="preserve">Maybe organize some streaming events in </w:t>
            </w:r>
            <w:proofErr w:type="spellStart"/>
            <w:r w:rsidRPr="00D7359A">
              <w:rPr>
                <w:bCs/>
                <w:sz w:val="20"/>
                <w:szCs w:val="20"/>
                <w:lang w:val="en-US"/>
              </w:rPr>
              <w:t>youtube</w:t>
            </w:r>
            <w:proofErr w:type="spellEnd"/>
            <w:r w:rsidRPr="00D7359A">
              <w:rPr>
                <w:bCs/>
                <w:sz w:val="20"/>
                <w:szCs w:val="20"/>
                <w:lang w:val="en-US"/>
              </w:rPr>
              <w:t xml:space="preserve"> or complement them with live </w:t>
            </w:r>
            <w:proofErr w:type="spellStart"/>
            <w:r w:rsidRPr="00D7359A">
              <w:rPr>
                <w:bCs/>
                <w:sz w:val="20"/>
                <w:szCs w:val="20"/>
                <w:lang w:val="en-US"/>
              </w:rPr>
              <w:t>meetigns</w:t>
            </w:r>
            <w:proofErr w:type="spellEnd"/>
            <w:r w:rsidRPr="00D7359A">
              <w:rPr>
                <w:bCs/>
                <w:sz w:val="20"/>
                <w:szCs w:val="20"/>
                <w:lang w:val="en-US"/>
              </w:rPr>
              <w:t>. Not spam though.</w:t>
            </w:r>
          </w:p>
          <w:p w:rsidR="00295C64" w:rsidRPr="00D7359A" w:rsidRDefault="00295C64" w:rsidP="00143D5E">
            <w:pPr>
              <w:pStyle w:val="a4"/>
              <w:rPr>
                <w:bCs/>
                <w:sz w:val="20"/>
                <w:szCs w:val="20"/>
                <w:lang w:val="en-US"/>
              </w:rPr>
            </w:pPr>
          </w:p>
          <w:p w:rsidR="00295C64" w:rsidRPr="00D7359A" w:rsidRDefault="00295C64" w:rsidP="00143D5E">
            <w:pPr>
              <w:rPr>
                <w:bCs/>
                <w:sz w:val="20"/>
                <w:szCs w:val="20"/>
                <w:lang w:val="en-US"/>
              </w:rPr>
            </w:pPr>
            <w:r w:rsidRPr="00D7359A">
              <w:rPr>
                <w:bCs/>
                <w:sz w:val="20"/>
                <w:szCs w:val="20"/>
                <w:lang w:val="en-US"/>
              </w:rPr>
              <w:t>Alerts when research papers are published and attributing key findings to an individual.</w:t>
            </w:r>
          </w:p>
          <w:p w:rsidR="00295C64" w:rsidRPr="00D7359A" w:rsidRDefault="00295C64" w:rsidP="00143D5E">
            <w:pPr>
              <w:pStyle w:val="a4"/>
              <w:rPr>
                <w:bCs/>
                <w:sz w:val="20"/>
                <w:szCs w:val="20"/>
                <w:lang w:val="en-US"/>
              </w:rPr>
            </w:pPr>
          </w:p>
          <w:p w:rsidR="00295C64" w:rsidRPr="00D7359A" w:rsidRDefault="00295C64" w:rsidP="00143D5E">
            <w:pPr>
              <w:rPr>
                <w:bCs/>
                <w:sz w:val="20"/>
                <w:szCs w:val="20"/>
                <w:lang w:val="en-US"/>
              </w:rPr>
            </w:pPr>
            <w:proofErr w:type="spellStart"/>
            <w:r w:rsidRPr="00D7359A">
              <w:rPr>
                <w:bCs/>
                <w:sz w:val="20"/>
                <w:szCs w:val="20"/>
                <w:lang w:val="en-US"/>
              </w:rPr>
              <w:t>Commited</w:t>
            </w:r>
            <w:proofErr w:type="spellEnd"/>
            <w:r w:rsidRPr="00D7359A">
              <w:rPr>
                <w:bCs/>
                <w:sz w:val="20"/>
                <w:szCs w:val="20"/>
                <w:lang w:val="en-US"/>
              </w:rPr>
              <w:t xml:space="preserve"> users can act as role models and mentors. We need them.</w:t>
            </w:r>
          </w:p>
          <w:p w:rsidR="00295C64" w:rsidRPr="00D7359A" w:rsidRDefault="00295C64" w:rsidP="00143D5E">
            <w:pPr>
              <w:pStyle w:val="a4"/>
              <w:rPr>
                <w:bCs/>
                <w:sz w:val="20"/>
                <w:szCs w:val="20"/>
                <w:lang w:val="en-US"/>
              </w:rPr>
            </w:pPr>
          </w:p>
          <w:p w:rsidR="00295C64" w:rsidRPr="00D7359A" w:rsidRDefault="00295C64" w:rsidP="00143D5E">
            <w:pPr>
              <w:rPr>
                <w:bCs/>
                <w:sz w:val="20"/>
                <w:szCs w:val="20"/>
                <w:lang w:val="en-US"/>
              </w:rPr>
            </w:pPr>
            <w:r w:rsidRPr="00D7359A">
              <w:rPr>
                <w:bCs/>
                <w:sz w:val="20"/>
                <w:szCs w:val="20"/>
                <w:lang w:val="en-US"/>
              </w:rPr>
              <w:t>Citizens may be intimidated by scientists. Communication needs to increase.</w:t>
            </w:r>
          </w:p>
          <w:p w:rsidR="00295C64" w:rsidRPr="00D7359A" w:rsidRDefault="00295C64" w:rsidP="00143D5E">
            <w:pPr>
              <w:pStyle w:val="a4"/>
              <w:rPr>
                <w:bCs/>
                <w:sz w:val="20"/>
                <w:szCs w:val="20"/>
                <w:lang w:val="en-US"/>
              </w:rPr>
            </w:pPr>
          </w:p>
          <w:p w:rsidR="00295C64" w:rsidRPr="00D7359A" w:rsidRDefault="00295C64" w:rsidP="00143D5E">
            <w:pPr>
              <w:pStyle w:val="a4"/>
              <w:ind w:left="0"/>
              <w:rPr>
                <w:bCs/>
                <w:sz w:val="20"/>
                <w:szCs w:val="20"/>
                <w:lang w:val="en-US"/>
              </w:rPr>
            </w:pPr>
            <w:r w:rsidRPr="00D7359A">
              <w:rPr>
                <w:bCs/>
                <w:sz w:val="20"/>
                <w:szCs w:val="20"/>
                <w:lang w:val="en-US"/>
              </w:rPr>
              <w:t>Add feedback mechanisms (</w:t>
            </w:r>
            <w:proofErr w:type="spellStart"/>
            <w:r w:rsidRPr="00D7359A">
              <w:rPr>
                <w:bCs/>
                <w:sz w:val="20"/>
                <w:szCs w:val="20"/>
                <w:lang w:val="en-US"/>
              </w:rPr>
              <w:t>e.g</w:t>
            </w:r>
            <w:proofErr w:type="spellEnd"/>
            <w:r w:rsidRPr="00D7359A">
              <w:rPr>
                <w:bCs/>
                <w:sz w:val="20"/>
                <w:szCs w:val="20"/>
                <w:lang w:val="en-US"/>
              </w:rPr>
              <w:t xml:space="preserve"> an intercom?) and maybe a more live community option (</w:t>
            </w:r>
            <w:proofErr w:type="spellStart"/>
            <w:r w:rsidRPr="00D7359A">
              <w:rPr>
                <w:bCs/>
                <w:sz w:val="20"/>
                <w:szCs w:val="20"/>
                <w:lang w:val="en-US"/>
              </w:rPr>
              <w:t>e.g</w:t>
            </w:r>
            <w:proofErr w:type="spellEnd"/>
            <w:r w:rsidRPr="00D7359A">
              <w:rPr>
                <w:bCs/>
                <w:sz w:val="20"/>
                <w:szCs w:val="20"/>
                <w:lang w:val="en-US"/>
              </w:rPr>
              <w:t xml:space="preserve"> SLAK channel?). Feedback on individual work should be immediate, after 1 or several tasks and synchronized with individual’s participation patterns. Lack of feedback may lead to disengagement.</w:t>
            </w:r>
          </w:p>
        </w:tc>
      </w:tr>
      <w:tr w:rsidR="00295C64" w:rsidRPr="00295C64" w:rsidTr="00143D5E">
        <w:tc>
          <w:tcPr>
            <w:tcW w:w="0" w:type="auto"/>
            <w:vAlign w:val="center"/>
          </w:tcPr>
          <w:p w:rsidR="00295C64" w:rsidRDefault="00295C64" w:rsidP="00143D5E">
            <w:pPr>
              <w:pStyle w:val="a4"/>
              <w:ind w:left="0"/>
              <w:jc w:val="center"/>
              <w:rPr>
                <w:b/>
                <w:bCs/>
                <w:u w:val="single"/>
                <w:lang w:val="en-US"/>
              </w:rPr>
            </w:pPr>
            <w:r w:rsidRPr="00D7359A">
              <w:rPr>
                <w:bCs/>
                <w:sz w:val="20"/>
                <w:szCs w:val="20"/>
                <w:lang w:val="en-US"/>
              </w:rPr>
              <w:lastRenderedPageBreak/>
              <w:t>Strategy of releasing data to users</w:t>
            </w:r>
          </w:p>
        </w:tc>
        <w:tc>
          <w:tcPr>
            <w:tcW w:w="0" w:type="auto"/>
            <w:vAlign w:val="center"/>
          </w:tcPr>
          <w:p w:rsidR="00295C64" w:rsidRPr="00D7359A" w:rsidRDefault="00295C64" w:rsidP="00143D5E">
            <w:pPr>
              <w:rPr>
                <w:bCs/>
                <w:sz w:val="20"/>
                <w:szCs w:val="20"/>
                <w:lang w:val="en-US"/>
              </w:rPr>
            </w:pPr>
            <w:r w:rsidRPr="00D7359A">
              <w:rPr>
                <w:bCs/>
                <w:sz w:val="20"/>
                <w:szCs w:val="20"/>
                <w:lang w:val="en-US"/>
              </w:rPr>
              <w:t xml:space="preserve">A project with a large, pre-existing data set could partition their subjects for gradual release, generating an artificial scarcity to encourage more frequent volunteer interaction. We could combine both high </w:t>
            </w:r>
            <w:proofErr w:type="gramStart"/>
            <w:r w:rsidRPr="00D7359A">
              <w:rPr>
                <w:bCs/>
                <w:sz w:val="20"/>
                <w:szCs w:val="20"/>
                <w:lang w:val="en-US"/>
              </w:rPr>
              <w:t>publicity</w:t>
            </w:r>
            <w:proofErr w:type="gramEnd"/>
            <w:r w:rsidRPr="00D7359A">
              <w:rPr>
                <w:bCs/>
                <w:sz w:val="20"/>
                <w:szCs w:val="20"/>
                <w:lang w:val="en-US"/>
              </w:rPr>
              <w:t xml:space="preserve"> to increase our overall reach and a supernova hunters-like format ( returning users due to periodic release of data) to achieve deeper engagement vs time. </w:t>
            </w:r>
            <w:proofErr w:type="gramStart"/>
            <w:r w:rsidRPr="00D7359A">
              <w:rPr>
                <w:bCs/>
                <w:sz w:val="20"/>
                <w:szCs w:val="20"/>
                <w:lang w:val="en-US"/>
              </w:rPr>
              <w:t>However</w:t>
            </w:r>
            <w:proofErr w:type="gramEnd"/>
            <w:r w:rsidRPr="00D7359A">
              <w:rPr>
                <w:bCs/>
                <w:sz w:val="20"/>
                <w:szCs w:val="20"/>
                <w:lang w:val="en-US"/>
              </w:rPr>
              <w:t xml:space="preserve"> we need to take into account that this pattern might induce higher competition which will result in creating a tight dedicated community to contribute, excluding individuals who are unable to offer a regular time commitment. We need to dampen the ill effects of data scarcity to increase inclusiveness, but maintain scarcity in order to keep the feeling of competition and real time contribution.</w:t>
            </w:r>
            <w:r w:rsidRPr="00D7359A">
              <w:rPr>
                <w:bCs/>
                <w:sz w:val="20"/>
                <w:szCs w:val="20"/>
                <w:lang w:val="en-US"/>
              </w:rPr>
              <w:br/>
            </w:r>
            <w:r w:rsidRPr="00D7359A">
              <w:rPr>
                <w:bCs/>
                <w:sz w:val="20"/>
                <w:szCs w:val="20"/>
                <w:lang w:val="en-US"/>
              </w:rPr>
              <w:br/>
              <w:t>People will be interested in finding “exotic events”:</w:t>
            </w:r>
            <w:r w:rsidRPr="00D7359A">
              <w:rPr>
                <w:bCs/>
                <w:sz w:val="20"/>
                <w:szCs w:val="20"/>
                <w:lang w:val="en-US"/>
              </w:rPr>
              <w:br/>
              <w:t>People in click only projects like to search for rare “gold” events to classify. Maybe we can infuse them in our database along with more boring images.</w:t>
            </w:r>
          </w:p>
          <w:p w:rsidR="00295C64" w:rsidRPr="00D7359A" w:rsidRDefault="00295C64" w:rsidP="00143D5E">
            <w:pPr>
              <w:pStyle w:val="a4"/>
              <w:ind w:left="0"/>
              <w:rPr>
                <w:bCs/>
                <w:sz w:val="20"/>
                <w:szCs w:val="20"/>
                <w:lang w:val="en-US"/>
              </w:rPr>
            </w:pPr>
          </w:p>
        </w:tc>
      </w:tr>
      <w:tr w:rsidR="00295C64" w:rsidRPr="00E2421E" w:rsidTr="00143D5E">
        <w:tc>
          <w:tcPr>
            <w:tcW w:w="0" w:type="auto"/>
            <w:vAlign w:val="center"/>
          </w:tcPr>
          <w:p w:rsidR="00295C64" w:rsidRDefault="00295C64" w:rsidP="00143D5E">
            <w:pPr>
              <w:pStyle w:val="a4"/>
              <w:ind w:left="0"/>
              <w:jc w:val="center"/>
              <w:rPr>
                <w:b/>
                <w:bCs/>
                <w:u w:val="single"/>
                <w:lang w:val="en-US"/>
              </w:rPr>
            </w:pPr>
            <w:r w:rsidRPr="00D7359A">
              <w:rPr>
                <w:bCs/>
                <w:sz w:val="20"/>
                <w:szCs w:val="20"/>
                <w:lang w:val="en-US"/>
              </w:rPr>
              <w:t>Regular interventions vs time</w:t>
            </w:r>
          </w:p>
        </w:tc>
        <w:tc>
          <w:tcPr>
            <w:tcW w:w="0" w:type="auto"/>
            <w:vAlign w:val="center"/>
          </w:tcPr>
          <w:p w:rsidR="00295C64" w:rsidRDefault="00295C64" w:rsidP="00143D5E">
            <w:pPr>
              <w:pStyle w:val="a4"/>
              <w:ind w:left="0"/>
              <w:rPr>
                <w:b/>
                <w:bCs/>
                <w:u w:val="single"/>
                <w:lang w:val="en-US"/>
              </w:rPr>
            </w:pPr>
            <w:r w:rsidRPr="00D7359A">
              <w:rPr>
                <w:bCs/>
                <w:sz w:val="20"/>
                <w:szCs w:val="20"/>
                <w:lang w:val="en-US"/>
              </w:rPr>
              <w:t xml:space="preserve">Maybe organize some “ Classification Sprints”: Short term challenges to classify, </w:t>
            </w:r>
            <w:proofErr w:type="spellStart"/>
            <w:r w:rsidRPr="00D7359A">
              <w:rPr>
                <w:bCs/>
                <w:sz w:val="20"/>
                <w:szCs w:val="20"/>
                <w:lang w:val="en-US"/>
              </w:rPr>
              <w:t>e.g</w:t>
            </w:r>
            <w:proofErr w:type="spellEnd"/>
            <w:r w:rsidRPr="00D7359A">
              <w:rPr>
                <w:bCs/>
                <w:sz w:val="20"/>
                <w:szCs w:val="20"/>
                <w:lang w:val="en-US"/>
              </w:rPr>
              <w:t xml:space="preserve"> 250 images</w:t>
            </w:r>
            <w:r w:rsidRPr="00D7359A">
              <w:rPr>
                <w:bCs/>
                <w:sz w:val="20"/>
                <w:szCs w:val="20"/>
                <w:lang w:val="en-US"/>
              </w:rPr>
              <w:br/>
            </w:r>
            <w:r w:rsidRPr="00D7359A">
              <w:rPr>
                <w:bCs/>
                <w:sz w:val="20"/>
                <w:szCs w:val="20"/>
                <w:lang w:val="en-US"/>
              </w:rPr>
              <w:br/>
              <w:t>Maybe correlate with marketing campaign</w:t>
            </w:r>
            <w:r w:rsidRPr="00D7359A">
              <w:rPr>
                <w:bCs/>
                <w:sz w:val="20"/>
                <w:szCs w:val="20"/>
                <w:lang w:val="en-US"/>
              </w:rPr>
              <w:br/>
            </w:r>
            <w:r w:rsidRPr="00D7359A">
              <w:rPr>
                <w:bCs/>
                <w:sz w:val="20"/>
                <w:szCs w:val="20"/>
                <w:lang w:val="en-US"/>
              </w:rPr>
              <w:br/>
              <w:t>Correlate with participatory events</w:t>
            </w:r>
            <w:r>
              <w:rPr>
                <w:lang w:val="en-US"/>
              </w:rPr>
              <w:br/>
            </w:r>
          </w:p>
        </w:tc>
      </w:tr>
      <w:tr w:rsidR="00295C64" w:rsidRPr="00295C64" w:rsidTr="00143D5E">
        <w:tc>
          <w:tcPr>
            <w:tcW w:w="0" w:type="auto"/>
            <w:vAlign w:val="center"/>
          </w:tcPr>
          <w:p w:rsidR="00295C64" w:rsidRPr="00D7359A" w:rsidRDefault="00295C64" w:rsidP="00143D5E">
            <w:pPr>
              <w:pStyle w:val="a4"/>
              <w:ind w:left="0"/>
              <w:jc w:val="center"/>
              <w:rPr>
                <w:lang w:val="en-US"/>
              </w:rPr>
            </w:pPr>
            <w:r w:rsidRPr="00D7359A">
              <w:rPr>
                <w:bCs/>
                <w:sz w:val="20"/>
                <w:szCs w:val="20"/>
                <w:lang w:val="en-US"/>
              </w:rPr>
              <w:t>Users’ length of engagement</w:t>
            </w:r>
          </w:p>
        </w:tc>
        <w:tc>
          <w:tcPr>
            <w:tcW w:w="0" w:type="auto"/>
            <w:vAlign w:val="center"/>
          </w:tcPr>
          <w:p w:rsidR="00295C64" w:rsidRPr="00D7359A" w:rsidRDefault="00295C64" w:rsidP="00143D5E">
            <w:pPr>
              <w:pStyle w:val="a4"/>
              <w:ind w:left="0"/>
              <w:rPr>
                <w:bCs/>
                <w:sz w:val="20"/>
                <w:szCs w:val="20"/>
                <w:lang w:val="en-US"/>
              </w:rPr>
            </w:pPr>
            <w:r w:rsidRPr="00D7359A">
              <w:rPr>
                <w:bCs/>
                <w:sz w:val="20"/>
                <w:szCs w:val="20"/>
                <w:lang w:val="en-US"/>
              </w:rPr>
              <w:t>Make the platform “addictive” for example through the timing of classificat</w:t>
            </w:r>
            <w:r>
              <w:rPr>
                <w:bCs/>
                <w:sz w:val="20"/>
                <w:szCs w:val="20"/>
                <w:lang w:val="en-US"/>
              </w:rPr>
              <w:t>i</w:t>
            </w:r>
            <w:r w:rsidRPr="00D7359A">
              <w:rPr>
                <w:bCs/>
                <w:sz w:val="20"/>
                <w:szCs w:val="20"/>
                <w:lang w:val="en-US"/>
              </w:rPr>
              <w:t>ons (they may come in quick succession).</w:t>
            </w:r>
            <w:r w:rsidRPr="00D7359A">
              <w:rPr>
                <w:bCs/>
                <w:sz w:val="20"/>
                <w:szCs w:val="20"/>
                <w:lang w:val="en-US"/>
              </w:rPr>
              <w:br/>
            </w:r>
            <w:r w:rsidRPr="00D7359A">
              <w:rPr>
                <w:bCs/>
                <w:sz w:val="20"/>
                <w:szCs w:val="20"/>
                <w:lang w:val="en-US"/>
              </w:rPr>
              <w:br/>
              <w:t>Make the interface very presentable with nice graphics and so on.</w:t>
            </w:r>
            <w:r w:rsidRPr="00D7359A">
              <w:rPr>
                <w:bCs/>
                <w:sz w:val="20"/>
                <w:szCs w:val="20"/>
                <w:lang w:val="en-US"/>
              </w:rPr>
              <w:br/>
            </w:r>
            <w:r w:rsidRPr="00D7359A">
              <w:rPr>
                <w:bCs/>
                <w:sz w:val="20"/>
                <w:szCs w:val="20"/>
                <w:lang w:val="en-US"/>
              </w:rPr>
              <w:br/>
              <w:t xml:space="preserve">Add reminders to participate without spamming. </w:t>
            </w:r>
            <w:r w:rsidRPr="00D7359A">
              <w:rPr>
                <w:bCs/>
                <w:sz w:val="20"/>
                <w:szCs w:val="20"/>
                <w:lang w:val="en-US"/>
              </w:rPr>
              <w:br/>
            </w:r>
            <w:r w:rsidRPr="00D7359A">
              <w:rPr>
                <w:bCs/>
                <w:sz w:val="20"/>
                <w:szCs w:val="20"/>
                <w:lang w:val="en-US"/>
              </w:rPr>
              <w:br/>
              <w:t>Tasks should be optimized to fit into busy schedules.</w:t>
            </w:r>
          </w:p>
          <w:p w:rsidR="00295C64" w:rsidRPr="00D7359A" w:rsidRDefault="00295C64" w:rsidP="00143D5E">
            <w:pPr>
              <w:pStyle w:val="a4"/>
              <w:ind w:left="0"/>
              <w:rPr>
                <w:bCs/>
                <w:sz w:val="20"/>
                <w:szCs w:val="20"/>
                <w:lang w:val="en-US"/>
              </w:rPr>
            </w:pPr>
            <w:r w:rsidRPr="00D7359A">
              <w:rPr>
                <w:bCs/>
                <w:sz w:val="20"/>
                <w:szCs w:val="20"/>
                <w:lang w:val="en-US"/>
              </w:rPr>
              <w:br/>
              <w:t>Short atomized tasks, not much time, not much commitment</w:t>
            </w:r>
            <w:r w:rsidRPr="00D7359A">
              <w:rPr>
                <w:bCs/>
                <w:sz w:val="20"/>
                <w:szCs w:val="20"/>
                <w:lang w:val="en-US"/>
              </w:rPr>
              <w:br/>
            </w:r>
            <w:r w:rsidRPr="00D7359A">
              <w:rPr>
                <w:bCs/>
                <w:sz w:val="20"/>
                <w:szCs w:val="20"/>
                <w:lang w:val="en-US"/>
              </w:rPr>
              <w:br/>
              <w:t>Take advantage of dead time (</w:t>
            </w:r>
            <w:proofErr w:type="spellStart"/>
            <w:r w:rsidRPr="00D7359A">
              <w:rPr>
                <w:bCs/>
                <w:sz w:val="20"/>
                <w:szCs w:val="20"/>
                <w:lang w:val="en-US"/>
              </w:rPr>
              <w:t>e.g</w:t>
            </w:r>
            <w:proofErr w:type="spellEnd"/>
            <w:r w:rsidRPr="00D7359A">
              <w:rPr>
                <w:bCs/>
                <w:sz w:val="20"/>
                <w:szCs w:val="20"/>
                <w:lang w:val="en-US"/>
              </w:rPr>
              <w:t xml:space="preserve"> in train) </w:t>
            </w:r>
            <w:r w:rsidRPr="00D7359A">
              <w:rPr>
                <w:bCs/>
                <w:sz w:val="20"/>
                <w:szCs w:val="20"/>
                <w:lang w:val="en-US"/>
              </w:rPr>
              <w:sym w:font="Wingdings" w:char="F0E0"/>
            </w:r>
            <w:r w:rsidRPr="00D7359A">
              <w:rPr>
                <w:bCs/>
                <w:sz w:val="20"/>
                <w:szCs w:val="20"/>
                <w:lang w:val="en-US"/>
              </w:rPr>
              <w:t xml:space="preserve"> </w:t>
            </w:r>
            <w:r w:rsidRPr="00D7359A">
              <w:rPr>
                <w:b/>
                <w:sz w:val="20"/>
                <w:szCs w:val="20"/>
                <w:lang w:val="en-US"/>
              </w:rPr>
              <w:t>create mobile friendly projects</w:t>
            </w:r>
            <w:r w:rsidRPr="00D7359A">
              <w:rPr>
                <w:bCs/>
                <w:sz w:val="20"/>
                <w:szCs w:val="20"/>
                <w:lang w:val="en-US"/>
              </w:rPr>
              <w:t>.</w:t>
            </w:r>
            <w:r w:rsidRPr="00D7359A">
              <w:rPr>
                <w:bCs/>
                <w:sz w:val="20"/>
                <w:szCs w:val="20"/>
                <w:lang w:val="en-US"/>
              </w:rPr>
              <w:br/>
            </w:r>
            <w:r w:rsidRPr="00D7359A">
              <w:rPr>
                <w:bCs/>
                <w:sz w:val="20"/>
                <w:szCs w:val="20"/>
                <w:lang w:val="en-US"/>
              </w:rPr>
              <w:br/>
            </w:r>
            <w:r w:rsidRPr="00D7359A">
              <w:rPr>
                <w:bCs/>
                <w:sz w:val="20"/>
                <w:szCs w:val="20"/>
                <w:lang w:val="en-US"/>
              </w:rPr>
              <w:lastRenderedPageBreak/>
              <w:t>Make it easy for citizens to return, while still feeling like valued participants.</w:t>
            </w:r>
          </w:p>
          <w:p w:rsidR="00295C64" w:rsidRDefault="00295C64" w:rsidP="00143D5E">
            <w:pPr>
              <w:pStyle w:val="a4"/>
              <w:ind w:left="0"/>
              <w:rPr>
                <w:b/>
                <w:bCs/>
                <w:u w:val="single"/>
                <w:lang w:val="en-US"/>
              </w:rPr>
            </w:pPr>
          </w:p>
        </w:tc>
      </w:tr>
      <w:tr w:rsidR="00295C64" w:rsidRPr="00295C64" w:rsidTr="00143D5E">
        <w:tc>
          <w:tcPr>
            <w:tcW w:w="0" w:type="auto"/>
            <w:vAlign w:val="center"/>
          </w:tcPr>
          <w:p w:rsidR="00295C64" w:rsidRPr="00D7359A" w:rsidRDefault="00295C64" w:rsidP="00143D5E">
            <w:pPr>
              <w:pStyle w:val="a4"/>
              <w:ind w:left="0"/>
              <w:jc w:val="center"/>
              <w:rPr>
                <w:bCs/>
                <w:sz w:val="20"/>
                <w:szCs w:val="20"/>
                <w:lang w:val="en-US"/>
              </w:rPr>
            </w:pPr>
            <w:r>
              <w:rPr>
                <w:bCs/>
                <w:sz w:val="20"/>
                <w:szCs w:val="20"/>
                <w:lang w:val="en-US"/>
              </w:rPr>
              <w:lastRenderedPageBreak/>
              <w:t>Users’ depth of engagement</w:t>
            </w:r>
          </w:p>
        </w:tc>
        <w:tc>
          <w:tcPr>
            <w:tcW w:w="0" w:type="auto"/>
            <w:vAlign w:val="center"/>
          </w:tcPr>
          <w:p w:rsidR="00295C64" w:rsidRPr="00D7359A" w:rsidRDefault="00295C64" w:rsidP="00143D5E">
            <w:pPr>
              <w:rPr>
                <w:bCs/>
                <w:sz w:val="20"/>
                <w:szCs w:val="20"/>
                <w:lang w:val="en-US"/>
              </w:rPr>
            </w:pPr>
            <w:r w:rsidRPr="00D7359A">
              <w:rPr>
                <w:bCs/>
                <w:sz w:val="20"/>
                <w:szCs w:val="20"/>
                <w:lang w:val="en-US"/>
              </w:rPr>
              <w:t xml:space="preserve">Tasks should be able to satisfy all levels of users. We could use a multilevel approach here: Identify different user profiles and organize different/targeted actions: “journeys” </w:t>
            </w:r>
            <w:r>
              <w:rPr>
                <w:bCs/>
                <w:sz w:val="20"/>
                <w:szCs w:val="20"/>
                <w:lang w:val="en-US"/>
              </w:rPr>
              <w:t xml:space="preserve">and adjust </w:t>
            </w:r>
            <w:proofErr w:type="spellStart"/>
            <w:r>
              <w:rPr>
                <w:bCs/>
                <w:sz w:val="20"/>
                <w:szCs w:val="20"/>
                <w:lang w:val="en-US"/>
              </w:rPr>
              <w:t>compexity</w:t>
            </w:r>
            <w:proofErr w:type="spellEnd"/>
            <w:r>
              <w:rPr>
                <w:bCs/>
                <w:sz w:val="20"/>
                <w:szCs w:val="20"/>
                <w:lang w:val="en-US"/>
              </w:rPr>
              <w:t xml:space="preserve"> of tasks accordingly.</w:t>
            </w:r>
          </w:p>
          <w:p w:rsidR="00295C64" w:rsidRPr="00D7359A" w:rsidRDefault="00295C64" w:rsidP="00143D5E">
            <w:pPr>
              <w:pStyle w:val="a4"/>
              <w:ind w:left="0"/>
              <w:rPr>
                <w:bCs/>
                <w:sz w:val="20"/>
                <w:szCs w:val="20"/>
                <w:lang w:val="en-US"/>
              </w:rPr>
            </w:pPr>
          </w:p>
        </w:tc>
      </w:tr>
      <w:tr w:rsidR="00295C64" w:rsidRPr="00295C64" w:rsidTr="00143D5E">
        <w:tc>
          <w:tcPr>
            <w:tcW w:w="0" w:type="auto"/>
            <w:vAlign w:val="center"/>
          </w:tcPr>
          <w:p w:rsidR="00295C64" w:rsidRPr="00D7359A" w:rsidRDefault="00295C64" w:rsidP="00143D5E">
            <w:pPr>
              <w:pStyle w:val="a4"/>
              <w:ind w:left="0"/>
              <w:jc w:val="center"/>
              <w:rPr>
                <w:bCs/>
                <w:sz w:val="20"/>
                <w:szCs w:val="20"/>
                <w:lang w:val="en-US"/>
              </w:rPr>
            </w:pPr>
            <w:r>
              <w:rPr>
                <w:bCs/>
                <w:sz w:val="20"/>
                <w:szCs w:val="20"/>
                <w:lang w:val="en-US"/>
              </w:rPr>
              <w:t>Users’ science capital</w:t>
            </w:r>
          </w:p>
        </w:tc>
        <w:tc>
          <w:tcPr>
            <w:tcW w:w="0" w:type="auto"/>
            <w:vAlign w:val="center"/>
          </w:tcPr>
          <w:p w:rsidR="00295C64" w:rsidRPr="00D7359A" w:rsidRDefault="00295C64" w:rsidP="00143D5E">
            <w:pPr>
              <w:pStyle w:val="a4"/>
              <w:ind w:left="0"/>
              <w:rPr>
                <w:bCs/>
                <w:sz w:val="20"/>
                <w:szCs w:val="20"/>
                <w:lang w:val="en-US"/>
              </w:rPr>
            </w:pPr>
            <w:r>
              <w:rPr>
                <w:bCs/>
                <w:sz w:val="20"/>
                <w:szCs w:val="20"/>
                <w:lang w:val="en-US"/>
              </w:rPr>
              <w:t>Make sure that the language and content will apply to users of different science capital.</w:t>
            </w:r>
          </w:p>
        </w:tc>
      </w:tr>
    </w:tbl>
    <w:p w:rsidR="00295C64" w:rsidRDefault="00295C64" w:rsidP="00295C64">
      <w:pPr>
        <w:rPr>
          <w:rFonts w:asciiTheme="majorHAnsi" w:eastAsiaTheme="majorEastAsia" w:hAnsiTheme="majorHAnsi" w:cstheme="majorBidi"/>
          <w:b/>
          <w:bCs/>
          <w:color w:val="4F81BD" w:themeColor="accent1"/>
          <w:lang w:val="en-US"/>
        </w:rPr>
      </w:pPr>
    </w:p>
    <w:p w:rsidR="00295C64" w:rsidRDefault="00785CA6">
      <w:pPr>
        <w:rPr>
          <w:rFonts w:asciiTheme="majorHAnsi" w:eastAsiaTheme="majorEastAsia" w:hAnsiTheme="majorHAnsi" w:cstheme="majorBidi"/>
          <w:b/>
          <w:bCs/>
          <w:color w:val="4F81BD" w:themeColor="accent1"/>
          <w:lang w:val="en-US"/>
        </w:rPr>
      </w:pPr>
      <w:r>
        <w:rPr>
          <w:rFonts w:asciiTheme="majorHAnsi" w:eastAsiaTheme="majorEastAsia" w:hAnsiTheme="majorHAnsi" w:cstheme="majorBidi"/>
          <w:b/>
          <w:bCs/>
          <w:color w:val="4F81BD" w:themeColor="accent1"/>
          <w:lang w:val="en-US"/>
        </w:rPr>
        <w:t>References</w:t>
      </w:r>
    </w:p>
    <w:p w:rsidR="00667044" w:rsidRPr="00667044" w:rsidRDefault="00667044" w:rsidP="00667044">
      <w:pPr>
        <w:pStyle w:val="a4"/>
        <w:numPr>
          <w:ilvl w:val="0"/>
          <w:numId w:val="3"/>
        </w:numPr>
        <w:rPr>
          <w:lang w:val="en-US"/>
        </w:rPr>
      </w:pPr>
      <w:r w:rsidRPr="00667044">
        <w:rPr>
          <w:lang w:val="en-US"/>
        </w:rPr>
        <w:t>H.Spiers et.al: “Everyone counts? Design considerations in online citizen science”, JCOM 18(01)(2019)A04</w:t>
      </w:r>
    </w:p>
    <w:p w:rsidR="00667044" w:rsidRPr="00667044" w:rsidRDefault="00667044" w:rsidP="00667044">
      <w:pPr>
        <w:pStyle w:val="a4"/>
        <w:numPr>
          <w:ilvl w:val="0"/>
          <w:numId w:val="3"/>
        </w:numPr>
        <w:rPr>
          <w:lang w:val="en-US"/>
        </w:rPr>
      </w:pPr>
      <w:r w:rsidRPr="00667044">
        <w:rPr>
          <w:lang w:val="en-US"/>
        </w:rPr>
        <w:t>https://en.wikipedia.org/wiki/Universal_usability</w:t>
      </w:r>
    </w:p>
    <w:p w:rsidR="00667044" w:rsidRDefault="00667044" w:rsidP="00667044">
      <w:pPr>
        <w:pStyle w:val="a4"/>
        <w:numPr>
          <w:ilvl w:val="0"/>
          <w:numId w:val="3"/>
        </w:numPr>
        <w:rPr>
          <w:lang w:val="en-US"/>
        </w:rPr>
      </w:pPr>
      <w:r w:rsidRPr="00667044">
        <w:rPr>
          <w:lang w:val="en-US"/>
        </w:rPr>
        <w:t>3. Woodcock, J., Greenhill, A., Holmes, K., Graham, G., Cox, J., Oh, E. Y., and Masters, K. (2017) ‘Crowdsourcing Citizen Science: Exploring the Tensions Between Paid Professionals and Users’, Journal of Peer Production</w:t>
      </w:r>
      <w:r w:rsidRPr="00667044">
        <w:rPr>
          <w:lang w:val="en-US"/>
        </w:rPr>
        <w:t xml:space="preserve"> </w:t>
      </w:r>
    </w:p>
    <w:p w:rsidR="00667044" w:rsidRDefault="00667044" w:rsidP="00667044">
      <w:pPr>
        <w:pStyle w:val="a4"/>
        <w:numPr>
          <w:ilvl w:val="0"/>
          <w:numId w:val="3"/>
        </w:numPr>
        <w:rPr>
          <w:lang w:val="en-US"/>
        </w:rPr>
      </w:pPr>
      <w:r w:rsidRPr="00667044">
        <w:rPr>
          <w:lang w:val="en-US"/>
        </w:rPr>
        <w:t>4.M.J.Raddick et.al: “Galaxy Zoo: Motivations of Citizen Scientists”</w:t>
      </w:r>
    </w:p>
    <w:p w:rsidR="00667044" w:rsidRDefault="00667044" w:rsidP="00667044">
      <w:pPr>
        <w:pStyle w:val="a4"/>
        <w:numPr>
          <w:ilvl w:val="0"/>
          <w:numId w:val="3"/>
        </w:numPr>
        <w:rPr>
          <w:lang w:val="en-US"/>
        </w:rPr>
      </w:pPr>
      <w:r w:rsidRPr="00667044">
        <w:rPr>
          <w:lang w:val="en-US"/>
        </w:rPr>
        <w:t>5. V.Homsy: “Engagement in the Zooniverse” (MSc Thesis Project)</w:t>
      </w:r>
    </w:p>
    <w:p w:rsidR="00667044" w:rsidRDefault="00667044" w:rsidP="00667044">
      <w:pPr>
        <w:pStyle w:val="a4"/>
        <w:numPr>
          <w:ilvl w:val="0"/>
          <w:numId w:val="3"/>
        </w:numPr>
        <w:rPr>
          <w:lang w:val="en-US"/>
        </w:rPr>
      </w:pPr>
      <w:r w:rsidRPr="00667044">
        <w:rPr>
          <w:lang w:val="en-US"/>
        </w:rPr>
        <w:t>6. A. Barr et.al: “ Citizen Scientist Community engagement with the HiggsHunters project at the Large Hadron Collider”.</w:t>
      </w:r>
    </w:p>
    <w:p w:rsidR="00667044" w:rsidRDefault="00667044" w:rsidP="00667044">
      <w:pPr>
        <w:pStyle w:val="a4"/>
        <w:numPr>
          <w:ilvl w:val="0"/>
          <w:numId w:val="3"/>
        </w:numPr>
        <w:rPr>
          <w:lang w:val="en-US"/>
        </w:rPr>
      </w:pPr>
      <w:r w:rsidRPr="00667044">
        <w:rPr>
          <w:lang w:val="en-US"/>
        </w:rPr>
        <w:t xml:space="preserve">7.T.K. Lee et. al, </w:t>
      </w:r>
      <w:proofErr w:type="gramStart"/>
      <w:r w:rsidRPr="00667044">
        <w:rPr>
          <w:lang w:val="en-US"/>
        </w:rPr>
        <w:t>Appealing</w:t>
      </w:r>
      <w:proofErr w:type="gramEnd"/>
      <w:r w:rsidRPr="00667044">
        <w:rPr>
          <w:lang w:val="en-US"/>
        </w:rPr>
        <w:t xml:space="preserve"> to different motivations in a message to recruit citizen scientists: results of a field experiment</w:t>
      </w:r>
    </w:p>
    <w:p w:rsidR="00295C64" w:rsidRPr="000C5066" w:rsidRDefault="000C5066" w:rsidP="000C5066">
      <w:pPr>
        <w:pStyle w:val="a4"/>
        <w:numPr>
          <w:ilvl w:val="0"/>
          <w:numId w:val="3"/>
        </w:numPr>
        <w:rPr>
          <w:lang w:val="en-US"/>
        </w:rPr>
      </w:pPr>
      <w:proofErr w:type="spellStart"/>
      <w:r w:rsidRPr="00785CA6">
        <w:rPr>
          <w:lang w:val="en-US"/>
        </w:rPr>
        <w:t>Trouille</w:t>
      </w:r>
      <w:proofErr w:type="spellEnd"/>
      <w:r w:rsidRPr="00785CA6">
        <w:rPr>
          <w:lang w:val="en-US"/>
        </w:rPr>
        <w:t>, L., Lintott, C. J., &amp; Fortson, L. F. (2019). Citizen science frontiers: Efficiency, engagement, and serendipitous discovery with human-machine systems. Proceedings of the National Academy of Sciences of the United States of America, 116(6), 1902–1909.</w:t>
      </w:r>
      <w:bookmarkStart w:id="0" w:name="_GoBack"/>
      <w:bookmarkEnd w:id="0"/>
    </w:p>
    <w:sectPr w:rsidR="00295C64" w:rsidRPr="000C506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Segoe UI">
    <w:panose1 w:val="020B0502040204020203"/>
    <w:charset w:val="A1"/>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A1FEF"/>
    <w:multiLevelType w:val="hybridMultilevel"/>
    <w:tmpl w:val="113EB370"/>
    <w:lvl w:ilvl="0" w:tplc="0AACC9E0">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5D37649"/>
    <w:multiLevelType w:val="hybridMultilevel"/>
    <w:tmpl w:val="393AD440"/>
    <w:lvl w:ilvl="0" w:tplc="10F85AC2">
      <w:start w:val="1"/>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31793DDC"/>
    <w:multiLevelType w:val="hybridMultilevel"/>
    <w:tmpl w:val="130C1B58"/>
    <w:lvl w:ilvl="0" w:tplc="5E1E3C5C">
      <w:start w:val="3"/>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24E"/>
    <w:rsid w:val="00000555"/>
    <w:rsid w:val="000121E8"/>
    <w:rsid w:val="00040595"/>
    <w:rsid w:val="000C5066"/>
    <w:rsid w:val="000D3226"/>
    <w:rsid w:val="000E10A5"/>
    <w:rsid w:val="000E18A9"/>
    <w:rsid w:val="000F4840"/>
    <w:rsid w:val="00151631"/>
    <w:rsid w:val="00153BBE"/>
    <w:rsid w:val="002643C4"/>
    <w:rsid w:val="00295C64"/>
    <w:rsid w:val="002B5853"/>
    <w:rsid w:val="002E4B71"/>
    <w:rsid w:val="00351A28"/>
    <w:rsid w:val="003602AA"/>
    <w:rsid w:val="00364F4B"/>
    <w:rsid w:val="00376081"/>
    <w:rsid w:val="00474449"/>
    <w:rsid w:val="004805E6"/>
    <w:rsid w:val="004A4AA5"/>
    <w:rsid w:val="0060604F"/>
    <w:rsid w:val="006458A6"/>
    <w:rsid w:val="00667044"/>
    <w:rsid w:val="006C7651"/>
    <w:rsid w:val="006F31CB"/>
    <w:rsid w:val="00731082"/>
    <w:rsid w:val="00761952"/>
    <w:rsid w:val="00785CA6"/>
    <w:rsid w:val="007A2239"/>
    <w:rsid w:val="007E0444"/>
    <w:rsid w:val="007E166D"/>
    <w:rsid w:val="00803DAF"/>
    <w:rsid w:val="00884CE5"/>
    <w:rsid w:val="008E3080"/>
    <w:rsid w:val="008F55F8"/>
    <w:rsid w:val="009034EA"/>
    <w:rsid w:val="00920751"/>
    <w:rsid w:val="009455EA"/>
    <w:rsid w:val="00953ED3"/>
    <w:rsid w:val="00986B1F"/>
    <w:rsid w:val="009E19BF"/>
    <w:rsid w:val="00A94E54"/>
    <w:rsid w:val="00B1165B"/>
    <w:rsid w:val="00B14EF8"/>
    <w:rsid w:val="00B664C7"/>
    <w:rsid w:val="00B9337B"/>
    <w:rsid w:val="00C30EB5"/>
    <w:rsid w:val="00C727CB"/>
    <w:rsid w:val="00CA624E"/>
    <w:rsid w:val="00CC0197"/>
    <w:rsid w:val="00CC61BB"/>
    <w:rsid w:val="00CD1DF0"/>
    <w:rsid w:val="00D7359A"/>
    <w:rsid w:val="00DB1CA1"/>
    <w:rsid w:val="00DB52C1"/>
    <w:rsid w:val="00EA21EC"/>
    <w:rsid w:val="00EE7340"/>
    <w:rsid w:val="00F40463"/>
    <w:rsid w:val="00F71090"/>
    <w:rsid w:val="00F969E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4621F"/>
  <w15:chartTrackingRefBased/>
  <w15:docId w15:val="{15E0109C-9F09-4326-9B9F-B86E3F0A7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2">
    <w:name w:val="heading 2"/>
    <w:basedOn w:val="a"/>
    <w:next w:val="a"/>
    <w:link w:val="2Char"/>
    <w:uiPriority w:val="9"/>
    <w:unhideWhenUsed/>
    <w:qFormat/>
    <w:rsid w:val="00F4046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Char"/>
    <w:uiPriority w:val="9"/>
    <w:unhideWhenUsed/>
    <w:qFormat/>
    <w:rsid w:val="000E18A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4805E6"/>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A624E"/>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CA624E"/>
    <w:rPr>
      <w:rFonts w:ascii="Segoe UI" w:hAnsi="Segoe UI" w:cs="Segoe UI"/>
      <w:sz w:val="18"/>
      <w:szCs w:val="18"/>
    </w:rPr>
  </w:style>
  <w:style w:type="paragraph" w:styleId="a4">
    <w:name w:val="List Paragraph"/>
    <w:basedOn w:val="a"/>
    <w:uiPriority w:val="34"/>
    <w:qFormat/>
    <w:rsid w:val="00CA624E"/>
    <w:pPr>
      <w:ind w:left="720"/>
      <w:contextualSpacing/>
    </w:pPr>
  </w:style>
  <w:style w:type="character" w:customStyle="1" w:styleId="3Char">
    <w:name w:val="Επικεφαλίδα 3 Char"/>
    <w:basedOn w:val="a0"/>
    <w:link w:val="3"/>
    <w:uiPriority w:val="9"/>
    <w:rsid w:val="000E18A9"/>
    <w:rPr>
      <w:rFonts w:asciiTheme="majorHAnsi" w:eastAsiaTheme="majorEastAsia" w:hAnsiTheme="majorHAnsi" w:cstheme="majorBidi"/>
      <w:b/>
      <w:bCs/>
      <w:color w:val="4F81BD" w:themeColor="accent1"/>
    </w:rPr>
  </w:style>
  <w:style w:type="table" w:styleId="a5">
    <w:name w:val="Table Grid"/>
    <w:basedOn w:val="a1"/>
    <w:uiPriority w:val="59"/>
    <w:unhideWhenUsed/>
    <w:rsid w:val="000E18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Επικεφαλίδα 2 Char"/>
    <w:basedOn w:val="a0"/>
    <w:link w:val="2"/>
    <w:uiPriority w:val="9"/>
    <w:rsid w:val="00F40463"/>
    <w:rPr>
      <w:rFonts w:asciiTheme="majorHAnsi" w:eastAsiaTheme="majorEastAsia" w:hAnsiTheme="majorHAnsi" w:cstheme="majorBidi"/>
      <w:color w:val="365F91" w:themeColor="accent1" w:themeShade="BF"/>
      <w:sz w:val="26"/>
      <w:szCs w:val="26"/>
    </w:rPr>
  </w:style>
  <w:style w:type="character" w:styleId="a6">
    <w:name w:val="annotation reference"/>
    <w:basedOn w:val="a0"/>
    <w:uiPriority w:val="99"/>
    <w:semiHidden/>
    <w:unhideWhenUsed/>
    <w:rsid w:val="00474449"/>
    <w:rPr>
      <w:sz w:val="16"/>
      <w:szCs w:val="16"/>
    </w:rPr>
  </w:style>
  <w:style w:type="paragraph" w:styleId="a7">
    <w:name w:val="annotation text"/>
    <w:basedOn w:val="a"/>
    <w:link w:val="Char0"/>
    <w:uiPriority w:val="99"/>
    <w:semiHidden/>
    <w:unhideWhenUsed/>
    <w:rsid w:val="00474449"/>
    <w:pPr>
      <w:spacing w:line="240" w:lineRule="auto"/>
    </w:pPr>
    <w:rPr>
      <w:sz w:val="20"/>
      <w:szCs w:val="20"/>
    </w:rPr>
  </w:style>
  <w:style w:type="character" w:customStyle="1" w:styleId="Char0">
    <w:name w:val="Κείμενο σχολίου Char"/>
    <w:basedOn w:val="a0"/>
    <w:link w:val="a7"/>
    <w:uiPriority w:val="99"/>
    <w:semiHidden/>
    <w:rsid w:val="00474449"/>
    <w:rPr>
      <w:sz w:val="20"/>
      <w:szCs w:val="20"/>
    </w:rPr>
  </w:style>
  <w:style w:type="paragraph" w:styleId="a8">
    <w:name w:val="No Spacing"/>
    <w:uiPriority w:val="1"/>
    <w:qFormat/>
    <w:rsid w:val="00F71090"/>
    <w:pPr>
      <w:spacing w:after="0" w:line="240" w:lineRule="auto"/>
    </w:pPr>
  </w:style>
  <w:style w:type="character" w:customStyle="1" w:styleId="4Char">
    <w:name w:val="Επικεφαλίδα 4 Char"/>
    <w:basedOn w:val="a0"/>
    <w:link w:val="4"/>
    <w:uiPriority w:val="9"/>
    <w:rsid w:val="004805E6"/>
    <w:rPr>
      <w:rFonts w:asciiTheme="majorHAnsi" w:eastAsiaTheme="majorEastAsia" w:hAnsiTheme="majorHAnsi" w:cstheme="majorBidi"/>
      <w:i/>
      <w:iCs/>
      <w:color w:val="365F91" w:themeColor="accent1" w:themeShade="BF"/>
    </w:rPr>
  </w:style>
  <w:style w:type="paragraph" w:styleId="a9">
    <w:name w:val="Title"/>
    <w:basedOn w:val="a"/>
    <w:next w:val="a"/>
    <w:link w:val="Char1"/>
    <w:uiPriority w:val="10"/>
    <w:qFormat/>
    <w:rsid w:val="009455E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1">
    <w:name w:val="Τίτλος Char"/>
    <w:basedOn w:val="a0"/>
    <w:link w:val="a9"/>
    <w:uiPriority w:val="10"/>
    <w:rsid w:val="009455EA"/>
    <w:rPr>
      <w:rFonts w:asciiTheme="majorHAnsi" w:eastAsiaTheme="majorEastAsia" w:hAnsiTheme="majorHAnsi" w:cstheme="majorBidi"/>
      <w:spacing w:val="-10"/>
      <w:kern w:val="28"/>
      <w:sz w:val="56"/>
      <w:szCs w:val="56"/>
    </w:rPr>
  </w:style>
  <w:style w:type="character" w:styleId="-">
    <w:name w:val="Hyperlink"/>
    <w:basedOn w:val="a0"/>
    <w:uiPriority w:val="99"/>
    <w:unhideWhenUsed/>
    <w:rsid w:val="00F969E6"/>
    <w:rPr>
      <w:color w:val="0000FF" w:themeColor="hyperlink"/>
      <w:u w:val="single"/>
    </w:rPr>
  </w:style>
  <w:style w:type="character" w:styleId="aa">
    <w:name w:val="Unresolved Mention"/>
    <w:basedOn w:val="a0"/>
    <w:uiPriority w:val="99"/>
    <w:semiHidden/>
    <w:unhideWhenUsed/>
    <w:rsid w:val="00F969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143327-5A2C-40B1-A9B3-3D3234229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3160</Words>
  <Characters>17066</Characters>
  <Application>Microsoft Office Word</Application>
  <DocSecurity>0</DocSecurity>
  <Lines>142</Lines>
  <Paragraphs>40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Manolis Chaniotakis</dc:creator>
  <cp:keywords/>
  <dc:description/>
  <cp:lastModifiedBy>Manolis Chaniotakis</cp:lastModifiedBy>
  <cp:revision>2</cp:revision>
  <dcterms:created xsi:type="dcterms:W3CDTF">2020-02-27T12:18:00Z</dcterms:created>
  <dcterms:modified xsi:type="dcterms:W3CDTF">2020-02-27T12:18:00Z</dcterms:modified>
</cp:coreProperties>
</file>