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7A781" w14:textId="358A65D1" w:rsidR="00D40D77" w:rsidRPr="00AD144D" w:rsidRDefault="002F71DE" w:rsidP="002F71DE">
      <w:pPr>
        <w:jc w:val="center"/>
        <w:rPr>
          <w:rFonts w:ascii="Arial" w:hAnsi="Arial" w:cs="Arial"/>
        </w:rPr>
      </w:pPr>
      <w:bookmarkStart w:id="0" w:name="_Hlk31123299"/>
      <w:bookmarkEnd w:id="0"/>
      <w:r w:rsidRPr="00AD144D">
        <w:rPr>
          <w:rFonts w:ascii="Arial" w:hAnsi="Arial" w:cs="Arial"/>
          <w:noProof/>
          <w:lang w:val="en-GB" w:eastAsia="en-GB"/>
        </w:rPr>
        <w:drawing>
          <wp:inline distT="0" distB="0" distL="0" distR="0" wp14:anchorId="77DEC8AD" wp14:editId="24995CD0">
            <wp:extent cx="4076575" cy="122251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1535" cy="1226999"/>
                    </a:xfrm>
                    <a:prstGeom prst="rect">
                      <a:avLst/>
                    </a:prstGeom>
                    <a:noFill/>
                    <a:ln>
                      <a:noFill/>
                    </a:ln>
                  </pic:spPr>
                </pic:pic>
              </a:graphicData>
            </a:graphic>
          </wp:inline>
        </w:drawing>
      </w:r>
    </w:p>
    <w:p w14:paraId="1970C889" w14:textId="77777777" w:rsidR="008968BB" w:rsidRPr="00AD144D" w:rsidRDefault="008968BB" w:rsidP="002F71DE">
      <w:pPr>
        <w:jc w:val="center"/>
        <w:rPr>
          <w:rFonts w:ascii="Arial" w:hAnsi="Arial" w:cs="Arial"/>
        </w:rPr>
      </w:pPr>
    </w:p>
    <w:tbl>
      <w:tblPr>
        <w:tblW w:w="4956" w:type="pct"/>
        <w:tblInd w:w="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0" w:type="dxa"/>
          <w:bottom w:w="85" w:type="dxa"/>
          <w:right w:w="80" w:type="dxa"/>
        </w:tblCellMar>
        <w:tblLook w:val="0000" w:firstRow="0" w:lastRow="0" w:firstColumn="0" w:lastColumn="0" w:noHBand="0" w:noVBand="0"/>
      </w:tblPr>
      <w:tblGrid>
        <w:gridCol w:w="2379"/>
        <w:gridCol w:w="7174"/>
      </w:tblGrid>
      <w:tr w:rsidR="002F71DE" w:rsidRPr="006E3747" w14:paraId="093A311F" w14:textId="77777777" w:rsidTr="006D4648">
        <w:trPr>
          <w:cantSplit/>
        </w:trPr>
        <w:tc>
          <w:tcPr>
            <w:tcW w:w="1245" w:type="pct"/>
            <w:tcBorders>
              <w:top w:val="nil"/>
              <w:left w:val="nil"/>
              <w:bottom w:val="nil"/>
              <w:right w:val="nil"/>
            </w:tcBorders>
            <w:shd w:val="clear" w:color="auto" w:fill="FFFFFF"/>
          </w:tcPr>
          <w:p w14:paraId="27BFD6FE" w14:textId="77777777" w:rsidR="002F71DE" w:rsidRPr="00AD144D" w:rsidRDefault="002F71DE" w:rsidP="006D4648">
            <w:pPr>
              <w:pStyle w:val="Tabletextontitlepage"/>
              <w:ind w:left="708" w:hanging="708"/>
              <w:jc w:val="both"/>
              <w:rPr>
                <w:rFonts w:ascii="Arial" w:hAnsi="Arial" w:cs="Arial"/>
                <w:sz w:val="22"/>
                <w:szCs w:val="22"/>
                <w:lang w:val="en-GB"/>
              </w:rPr>
            </w:pPr>
            <w:r w:rsidRPr="00AD144D">
              <w:rPr>
                <w:rFonts w:ascii="Arial" w:hAnsi="Arial" w:cs="Arial"/>
                <w:sz w:val="22"/>
                <w:szCs w:val="22"/>
                <w:lang w:val="en-GB"/>
              </w:rPr>
              <w:t>Project Title</w:t>
            </w:r>
          </w:p>
        </w:tc>
        <w:tc>
          <w:tcPr>
            <w:tcW w:w="3755" w:type="pct"/>
            <w:tcBorders>
              <w:top w:val="nil"/>
              <w:left w:val="nil"/>
              <w:bottom w:val="nil"/>
              <w:right w:val="nil"/>
            </w:tcBorders>
            <w:shd w:val="clear" w:color="auto" w:fill="FFFFFF"/>
            <w:vAlign w:val="center"/>
          </w:tcPr>
          <w:p w14:paraId="05A79635" w14:textId="5695F97C" w:rsidR="002F71DE" w:rsidRPr="00AD144D" w:rsidRDefault="002F71DE" w:rsidP="006D4648">
            <w:pPr>
              <w:pStyle w:val="Tabletextontitlepage"/>
              <w:jc w:val="both"/>
              <w:rPr>
                <w:rFonts w:ascii="Arial" w:hAnsi="Arial" w:cs="Arial"/>
                <w:sz w:val="22"/>
                <w:szCs w:val="22"/>
                <w:lang w:val="en-GB"/>
              </w:rPr>
            </w:pPr>
            <w:proofErr w:type="spellStart"/>
            <w:r w:rsidRPr="00AD144D">
              <w:rPr>
                <w:rFonts w:ascii="Arial" w:hAnsi="Arial" w:cs="Arial"/>
                <w:sz w:val="22"/>
                <w:szCs w:val="22"/>
                <w:lang w:val="en-GB"/>
              </w:rPr>
              <w:t>REsearch</w:t>
            </w:r>
            <w:proofErr w:type="spellEnd"/>
            <w:r w:rsidRPr="00AD144D">
              <w:rPr>
                <w:rFonts w:ascii="Arial" w:hAnsi="Arial" w:cs="Arial"/>
                <w:sz w:val="22"/>
                <w:szCs w:val="22"/>
                <w:lang w:val="en-GB"/>
              </w:rPr>
              <w:t xml:space="preserve"> </w:t>
            </w:r>
            <w:proofErr w:type="spellStart"/>
            <w:r w:rsidRPr="00AD144D">
              <w:rPr>
                <w:rFonts w:ascii="Arial" w:hAnsi="Arial" w:cs="Arial"/>
                <w:sz w:val="22"/>
                <w:szCs w:val="22"/>
                <w:lang w:val="en-GB"/>
              </w:rPr>
              <w:t>INfrastructures</w:t>
            </w:r>
            <w:proofErr w:type="spellEnd"/>
            <w:r w:rsidRPr="00AD144D">
              <w:rPr>
                <w:rFonts w:ascii="Arial" w:hAnsi="Arial" w:cs="Arial"/>
                <w:sz w:val="22"/>
                <w:szCs w:val="22"/>
                <w:lang w:val="en-GB"/>
              </w:rPr>
              <w:t xml:space="preserve"> FOR Citizens in Europe</w:t>
            </w:r>
          </w:p>
        </w:tc>
      </w:tr>
      <w:tr w:rsidR="002F71DE" w:rsidRPr="00AD144D" w14:paraId="4CCF282F" w14:textId="77777777" w:rsidTr="006D4648">
        <w:trPr>
          <w:cantSplit/>
        </w:trPr>
        <w:tc>
          <w:tcPr>
            <w:tcW w:w="1245" w:type="pct"/>
            <w:tcBorders>
              <w:top w:val="nil"/>
              <w:left w:val="nil"/>
              <w:bottom w:val="nil"/>
              <w:right w:val="nil"/>
            </w:tcBorders>
            <w:shd w:val="clear" w:color="auto" w:fill="FFFFFF"/>
          </w:tcPr>
          <w:p w14:paraId="187B18C7"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Project Acronym</w:t>
            </w:r>
          </w:p>
        </w:tc>
        <w:tc>
          <w:tcPr>
            <w:tcW w:w="3755" w:type="pct"/>
            <w:tcBorders>
              <w:top w:val="nil"/>
              <w:left w:val="nil"/>
              <w:bottom w:val="nil"/>
              <w:right w:val="nil"/>
            </w:tcBorders>
            <w:shd w:val="clear" w:color="auto" w:fill="FFFFFF"/>
            <w:vAlign w:val="center"/>
          </w:tcPr>
          <w:p w14:paraId="45724BB5" w14:textId="2BFE695F"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REINFORCE</w:t>
            </w:r>
          </w:p>
        </w:tc>
      </w:tr>
      <w:tr w:rsidR="002F71DE" w:rsidRPr="00AD144D" w14:paraId="2D6F7A2A" w14:textId="77777777" w:rsidTr="006D4648">
        <w:trPr>
          <w:cantSplit/>
        </w:trPr>
        <w:tc>
          <w:tcPr>
            <w:tcW w:w="1245" w:type="pct"/>
            <w:tcBorders>
              <w:top w:val="nil"/>
              <w:left w:val="nil"/>
              <w:bottom w:val="nil"/>
              <w:right w:val="nil"/>
            </w:tcBorders>
            <w:shd w:val="clear" w:color="auto" w:fill="FFFFFF"/>
          </w:tcPr>
          <w:p w14:paraId="42456D37"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Grant Agreement No.</w:t>
            </w:r>
          </w:p>
        </w:tc>
        <w:tc>
          <w:tcPr>
            <w:tcW w:w="3755" w:type="pct"/>
            <w:tcBorders>
              <w:top w:val="nil"/>
              <w:left w:val="nil"/>
              <w:bottom w:val="nil"/>
              <w:right w:val="nil"/>
            </w:tcBorders>
            <w:shd w:val="clear" w:color="auto" w:fill="FFFFFF"/>
            <w:vAlign w:val="center"/>
          </w:tcPr>
          <w:p w14:paraId="7C7B9E29" w14:textId="6C18A976" w:rsidR="002F71DE" w:rsidRPr="00AD144D" w:rsidRDefault="00407D95" w:rsidP="006D4648">
            <w:pPr>
              <w:pStyle w:val="Tabletextontitlepage"/>
              <w:jc w:val="both"/>
              <w:rPr>
                <w:rFonts w:ascii="Arial" w:hAnsi="Arial" w:cs="Arial"/>
                <w:sz w:val="22"/>
                <w:szCs w:val="22"/>
                <w:lang w:val="en-GB"/>
              </w:rPr>
            </w:pPr>
            <w:r w:rsidRPr="00AD144D">
              <w:rPr>
                <w:rFonts w:ascii="Arial" w:hAnsi="Arial" w:cs="Arial"/>
                <w:sz w:val="22"/>
                <w:szCs w:val="22"/>
                <w:lang w:val="en-GB"/>
              </w:rPr>
              <w:t>872859</w:t>
            </w:r>
          </w:p>
        </w:tc>
      </w:tr>
      <w:tr w:rsidR="002F71DE" w:rsidRPr="00AD144D" w14:paraId="34891728" w14:textId="77777777" w:rsidTr="006D4648">
        <w:trPr>
          <w:cantSplit/>
        </w:trPr>
        <w:tc>
          <w:tcPr>
            <w:tcW w:w="1245" w:type="pct"/>
            <w:tcBorders>
              <w:top w:val="nil"/>
              <w:left w:val="nil"/>
              <w:bottom w:val="nil"/>
              <w:right w:val="nil"/>
            </w:tcBorders>
            <w:shd w:val="clear" w:color="auto" w:fill="FFFFFF"/>
          </w:tcPr>
          <w:p w14:paraId="28AE6D0F"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Start Date of Project</w:t>
            </w:r>
          </w:p>
        </w:tc>
        <w:tc>
          <w:tcPr>
            <w:tcW w:w="3755" w:type="pct"/>
            <w:tcBorders>
              <w:top w:val="nil"/>
              <w:left w:val="nil"/>
              <w:bottom w:val="nil"/>
              <w:right w:val="nil"/>
            </w:tcBorders>
            <w:shd w:val="clear" w:color="auto" w:fill="FFFFFF"/>
          </w:tcPr>
          <w:p w14:paraId="469A9D15" w14:textId="3E8956F4"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01.12.2019</w:t>
            </w:r>
          </w:p>
        </w:tc>
      </w:tr>
      <w:tr w:rsidR="002F71DE" w:rsidRPr="00AD144D" w14:paraId="0CCD8DB1" w14:textId="77777777" w:rsidTr="006D4648">
        <w:trPr>
          <w:cantSplit/>
        </w:trPr>
        <w:tc>
          <w:tcPr>
            <w:tcW w:w="1245" w:type="pct"/>
            <w:tcBorders>
              <w:top w:val="nil"/>
              <w:left w:val="nil"/>
              <w:bottom w:val="nil"/>
              <w:right w:val="nil"/>
            </w:tcBorders>
            <w:shd w:val="clear" w:color="auto" w:fill="FFFFFF"/>
          </w:tcPr>
          <w:p w14:paraId="0A4A1BEC"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Duration of Project</w:t>
            </w:r>
          </w:p>
        </w:tc>
        <w:tc>
          <w:tcPr>
            <w:tcW w:w="3755" w:type="pct"/>
            <w:tcBorders>
              <w:top w:val="nil"/>
              <w:left w:val="nil"/>
              <w:bottom w:val="nil"/>
              <w:right w:val="nil"/>
            </w:tcBorders>
            <w:shd w:val="clear" w:color="auto" w:fill="FFFFFF"/>
          </w:tcPr>
          <w:p w14:paraId="581DDDA9"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36 Months</w:t>
            </w:r>
          </w:p>
        </w:tc>
      </w:tr>
      <w:tr w:rsidR="002F71DE" w:rsidRPr="00AD144D" w14:paraId="66517A3C" w14:textId="77777777" w:rsidTr="006D4648">
        <w:trPr>
          <w:cantSplit/>
        </w:trPr>
        <w:tc>
          <w:tcPr>
            <w:tcW w:w="1245" w:type="pct"/>
            <w:tcBorders>
              <w:top w:val="nil"/>
              <w:left w:val="nil"/>
              <w:bottom w:val="nil"/>
              <w:right w:val="nil"/>
            </w:tcBorders>
            <w:shd w:val="clear" w:color="auto" w:fill="FFFFFF"/>
          </w:tcPr>
          <w:p w14:paraId="44C164FD"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Project Website</w:t>
            </w:r>
          </w:p>
        </w:tc>
        <w:tc>
          <w:tcPr>
            <w:tcW w:w="3755" w:type="pct"/>
            <w:tcBorders>
              <w:top w:val="nil"/>
              <w:left w:val="nil"/>
              <w:bottom w:val="nil"/>
              <w:right w:val="nil"/>
            </w:tcBorders>
            <w:shd w:val="clear" w:color="auto" w:fill="FFFFFF"/>
          </w:tcPr>
          <w:p w14:paraId="4A4C25C3" w14:textId="43AF5274" w:rsidR="002F71DE" w:rsidRPr="00AD144D" w:rsidRDefault="00434562" w:rsidP="006D4648">
            <w:pPr>
              <w:pStyle w:val="Tabletextontitlepage"/>
              <w:jc w:val="both"/>
              <w:rPr>
                <w:rFonts w:ascii="Arial" w:hAnsi="Arial" w:cs="Arial"/>
                <w:sz w:val="22"/>
                <w:szCs w:val="22"/>
                <w:lang w:val="en-GB"/>
              </w:rPr>
            </w:pPr>
            <w:hyperlink r:id="rId9" w:history="1">
              <w:r w:rsidR="002F71DE" w:rsidRPr="00AD144D">
                <w:rPr>
                  <w:rStyle w:val="Hyperlink"/>
                  <w:rFonts w:ascii="Arial" w:hAnsi="Arial" w:cs="Arial"/>
                  <w:sz w:val="22"/>
                  <w:szCs w:val="22"/>
                  <w:lang w:val="en-GB"/>
                </w:rPr>
                <w:t>www.reinforceeu.eu</w:t>
              </w:r>
            </w:hyperlink>
          </w:p>
        </w:tc>
      </w:tr>
      <w:tr w:rsidR="002F71DE" w:rsidRPr="00AD144D" w14:paraId="4E71D142" w14:textId="77777777" w:rsidTr="006D4648">
        <w:trPr>
          <w:cantSplit/>
        </w:trPr>
        <w:tc>
          <w:tcPr>
            <w:tcW w:w="5000" w:type="pct"/>
            <w:gridSpan w:val="2"/>
            <w:tcBorders>
              <w:top w:val="nil"/>
              <w:left w:val="nil"/>
              <w:bottom w:val="nil"/>
              <w:right w:val="nil"/>
            </w:tcBorders>
            <w:shd w:val="clear" w:color="auto" w:fill="FFFFFF"/>
          </w:tcPr>
          <w:p w14:paraId="5ECB4C2D" w14:textId="77777777" w:rsidR="002F71DE" w:rsidRPr="00AD144D" w:rsidRDefault="002F71DE" w:rsidP="006D4648">
            <w:pPr>
              <w:jc w:val="center"/>
              <w:rPr>
                <w:rFonts w:ascii="Arial" w:hAnsi="Arial" w:cs="Arial"/>
                <w:b/>
                <w:bCs/>
                <w:sz w:val="44"/>
                <w:szCs w:val="44"/>
                <w:lang w:val="en-GB"/>
              </w:rPr>
            </w:pPr>
          </w:p>
          <w:p w14:paraId="38364845" w14:textId="673A78F9" w:rsidR="002F71DE" w:rsidRPr="00AD144D" w:rsidRDefault="002F71DE" w:rsidP="006D4648">
            <w:pPr>
              <w:jc w:val="center"/>
              <w:rPr>
                <w:rFonts w:ascii="Arial" w:hAnsi="Arial" w:cs="Arial"/>
                <w:b/>
                <w:bCs/>
                <w:sz w:val="48"/>
                <w:szCs w:val="48"/>
                <w:lang w:val="en-GB"/>
              </w:rPr>
            </w:pPr>
            <w:r w:rsidRPr="00AD144D">
              <w:rPr>
                <w:rFonts w:ascii="Arial" w:hAnsi="Arial" w:cs="Arial"/>
                <w:b/>
                <w:bCs/>
                <w:sz w:val="48"/>
                <w:szCs w:val="48"/>
                <w:lang w:val="en-GB"/>
              </w:rPr>
              <w:t>D</w:t>
            </w:r>
            <w:r w:rsidR="006D30F1" w:rsidRPr="00AD144D">
              <w:rPr>
                <w:rFonts w:ascii="Arial" w:hAnsi="Arial" w:cs="Arial"/>
                <w:b/>
                <w:bCs/>
                <w:sz w:val="48"/>
                <w:szCs w:val="48"/>
                <w:lang w:val="en-GB"/>
              </w:rPr>
              <w:t>1</w:t>
            </w:r>
            <w:r w:rsidR="005C76DA" w:rsidRPr="00AD144D">
              <w:rPr>
                <w:rFonts w:ascii="Arial" w:hAnsi="Arial" w:cs="Arial"/>
                <w:b/>
                <w:bCs/>
                <w:sz w:val="48"/>
                <w:szCs w:val="48"/>
                <w:lang w:val="en-GB"/>
              </w:rPr>
              <w:t>0.</w:t>
            </w:r>
            <w:r w:rsidR="006D30F1" w:rsidRPr="00AD144D">
              <w:rPr>
                <w:rFonts w:ascii="Arial" w:hAnsi="Arial" w:cs="Arial"/>
                <w:b/>
                <w:bCs/>
                <w:sz w:val="48"/>
                <w:szCs w:val="48"/>
                <w:lang w:val="en-GB"/>
              </w:rPr>
              <w:t>2 Dissemination materials</w:t>
            </w:r>
          </w:p>
          <w:p w14:paraId="157F4474" w14:textId="77777777" w:rsidR="002F71DE" w:rsidRPr="00AD144D" w:rsidRDefault="002F71DE" w:rsidP="006D4648">
            <w:pPr>
              <w:pStyle w:val="Tabletextontitlepage"/>
              <w:jc w:val="both"/>
              <w:rPr>
                <w:rFonts w:ascii="Arial" w:hAnsi="Arial" w:cs="Arial"/>
                <w:sz w:val="22"/>
                <w:szCs w:val="22"/>
                <w:lang w:val="en-GB"/>
              </w:rPr>
            </w:pPr>
          </w:p>
        </w:tc>
      </w:tr>
      <w:tr w:rsidR="002F71DE" w:rsidRPr="00AD144D" w14:paraId="298B9072" w14:textId="77777777" w:rsidTr="006D4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432"/>
        </w:trPr>
        <w:tc>
          <w:tcPr>
            <w:tcW w:w="1245" w:type="pct"/>
            <w:tcBorders>
              <w:right w:val="single" w:sz="4" w:space="0" w:color="808080"/>
            </w:tcBorders>
            <w:vAlign w:val="center"/>
          </w:tcPr>
          <w:p w14:paraId="7F75B6E0" w14:textId="77777777" w:rsidR="002F71DE" w:rsidRPr="00AD144D" w:rsidRDefault="002F71DE" w:rsidP="006D4648">
            <w:pPr>
              <w:jc w:val="both"/>
              <w:rPr>
                <w:rFonts w:ascii="Arial" w:hAnsi="Arial" w:cs="Arial"/>
                <w:lang w:val="en-GB"/>
              </w:rPr>
            </w:pPr>
            <w:r w:rsidRPr="00AD144D">
              <w:rPr>
                <w:rFonts w:ascii="Arial" w:hAnsi="Arial" w:cs="Arial"/>
                <w:lang w:val="en-GB"/>
              </w:rPr>
              <w:t>Work Package</w:t>
            </w:r>
          </w:p>
        </w:tc>
        <w:tc>
          <w:tcPr>
            <w:tcW w:w="3755"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1F5B0C6" w14:textId="366E2710" w:rsidR="002F71DE" w:rsidRPr="00AD144D" w:rsidRDefault="006D30F1" w:rsidP="006D4648">
            <w:pPr>
              <w:jc w:val="both"/>
              <w:rPr>
                <w:rFonts w:ascii="Arial" w:hAnsi="Arial" w:cs="Arial"/>
                <w:b/>
                <w:bCs/>
                <w:lang w:val="en-GB"/>
              </w:rPr>
            </w:pPr>
            <w:r w:rsidRPr="00AD144D">
              <w:rPr>
                <w:rFonts w:ascii="Arial" w:hAnsi="Arial" w:cs="Arial"/>
                <w:b/>
                <w:bCs/>
                <w:lang w:val="en-GB"/>
              </w:rPr>
              <w:t>D10.2 Dissemination materials</w:t>
            </w:r>
          </w:p>
        </w:tc>
      </w:tr>
      <w:tr w:rsidR="002F71DE" w:rsidRPr="00AD144D" w14:paraId="7D66F8A1" w14:textId="77777777" w:rsidTr="006D4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32"/>
        </w:trPr>
        <w:tc>
          <w:tcPr>
            <w:tcW w:w="1245" w:type="pct"/>
            <w:tcBorders>
              <w:right w:val="single" w:sz="4" w:space="0" w:color="808080"/>
            </w:tcBorders>
            <w:vAlign w:val="center"/>
          </w:tcPr>
          <w:p w14:paraId="6A312A32" w14:textId="77777777" w:rsidR="002F71DE" w:rsidRPr="00AD144D" w:rsidRDefault="002F71DE" w:rsidP="006D4648">
            <w:pPr>
              <w:jc w:val="both"/>
              <w:rPr>
                <w:rFonts w:ascii="Arial" w:hAnsi="Arial" w:cs="Arial"/>
                <w:lang w:val="en-GB"/>
              </w:rPr>
            </w:pPr>
            <w:r w:rsidRPr="00AD144D">
              <w:rPr>
                <w:rFonts w:ascii="Arial" w:hAnsi="Arial" w:cs="Arial"/>
                <w:lang w:val="en-GB"/>
              </w:rPr>
              <w:t>Lead Author (Org)</w:t>
            </w:r>
          </w:p>
        </w:tc>
        <w:tc>
          <w:tcPr>
            <w:tcW w:w="3755"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B2CB69F" w14:textId="786E3F40" w:rsidR="002F71DE" w:rsidRPr="00AD144D" w:rsidRDefault="002F71DE" w:rsidP="006D4648">
            <w:pPr>
              <w:jc w:val="both"/>
              <w:rPr>
                <w:rFonts w:ascii="Arial" w:hAnsi="Arial" w:cs="Arial"/>
                <w:b/>
                <w:bCs/>
                <w:lang w:val="en-GB"/>
              </w:rPr>
            </w:pPr>
          </w:p>
        </w:tc>
      </w:tr>
      <w:tr w:rsidR="002F71DE" w:rsidRPr="00AD144D" w14:paraId="5E58AF6A" w14:textId="77777777" w:rsidTr="006D4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32"/>
        </w:trPr>
        <w:tc>
          <w:tcPr>
            <w:tcW w:w="1245" w:type="pct"/>
            <w:tcBorders>
              <w:right w:val="single" w:sz="4" w:space="0" w:color="808080"/>
            </w:tcBorders>
            <w:vAlign w:val="center"/>
          </w:tcPr>
          <w:p w14:paraId="725D36E4" w14:textId="77777777" w:rsidR="002F71DE" w:rsidRPr="00AD144D" w:rsidRDefault="002F71DE" w:rsidP="006D4648">
            <w:pPr>
              <w:jc w:val="both"/>
              <w:rPr>
                <w:rFonts w:ascii="Arial" w:hAnsi="Arial" w:cs="Arial"/>
                <w:lang w:val="en-GB"/>
              </w:rPr>
            </w:pPr>
            <w:r w:rsidRPr="00AD144D">
              <w:rPr>
                <w:rFonts w:ascii="Arial" w:hAnsi="Arial" w:cs="Arial"/>
                <w:lang w:val="en-GB"/>
              </w:rPr>
              <w:t>Contributing Author(s) (Org)</w:t>
            </w:r>
          </w:p>
        </w:tc>
        <w:tc>
          <w:tcPr>
            <w:tcW w:w="3755"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D0FB326" w14:textId="2FC86BF1" w:rsidR="002F71DE" w:rsidRPr="00AD144D" w:rsidRDefault="002F71DE" w:rsidP="006D4648">
            <w:pPr>
              <w:jc w:val="both"/>
              <w:rPr>
                <w:rFonts w:ascii="Arial" w:hAnsi="Arial" w:cs="Arial"/>
                <w:b/>
                <w:bCs/>
              </w:rPr>
            </w:pPr>
          </w:p>
        </w:tc>
      </w:tr>
      <w:tr w:rsidR="002F71DE" w:rsidRPr="00AD144D" w14:paraId="5B36B893" w14:textId="77777777" w:rsidTr="006D4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32"/>
        </w:trPr>
        <w:tc>
          <w:tcPr>
            <w:tcW w:w="1245" w:type="pct"/>
            <w:tcBorders>
              <w:right w:val="single" w:sz="4" w:space="0" w:color="808080"/>
            </w:tcBorders>
            <w:vAlign w:val="center"/>
          </w:tcPr>
          <w:p w14:paraId="0B4E6408" w14:textId="77777777" w:rsidR="002F71DE" w:rsidRPr="00AD144D" w:rsidRDefault="002F71DE" w:rsidP="006D4648">
            <w:pPr>
              <w:jc w:val="both"/>
              <w:rPr>
                <w:rFonts w:ascii="Arial" w:hAnsi="Arial" w:cs="Arial"/>
                <w:lang w:val="en-GB"/>
              </w:rPr>
            </w:pPr>
            <w:r w:rsidRPr="00AD144D">
              <w:rPr>
                <w:rFonts w:ascii="Arial" w:hAnsi="Arial" w:cs="Arial"/>
                <w:lang w:val="en-GB"/>
              </w:rPr>
              <w:t>Due Date</w:t>
            </w:r>
          </w:p>
        </w:tc>
        <w:tc>
          <w:tcPr>
            <w:tcW w:w="3755"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5960374F" w14:textId="1FDFA691" w:rsidR="002F71DE" w:rsidRPr="00AD144D" w:rsidRDefault="00407D95" w:rsidP="006D4648">
            <w:pPr>
              <w:jc w:val="both"/>
              <w:rPr>
                <w:rFonts w:ascii="Arial" w:hAnsi="Arial" w:cs="Arial"/>
                <w:b/>
                <w:bCs/>
                <w:lang w:val="en-GB"/>
              </w:rPr>
            </w:pPr>
            <w:r w:rsidRPr="00AD144D">
              <w:rPr>
                <w:rFonts w:ascii="Arial" w:hAnsi="Arial" w:cs="Arial"/>
                <w:b/>
                <w:bCs/>
                <w:lang w:val="en-GB"/>
              </w:rPr>
              <w:t>DD.MM.YYY</w:t>
            </w:r>
          </w:p>
        </w:tc>
      </w:tr>
      <w:tr w:rsidR="002F71DE" w:rsidRPr="00AD144D" w:rsidDel="009C7EED" w14:paraId="6CDEE893" w14:textId="77777777" w:rsidTr="006D4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32"/>
        </w:trPr>
        <w:tc>
          <w:tcPr>
            <w:tcW w:w="1245" w:type="pct"/>
            <w:tcBorders>
              <w:right w:val="single" w:sz="4" w:space="0" w:color="808080"/>
            </w:tcBorders>
            <w:vAlign w:val="center"/>
          </w:tcPr>
          <w:p w14:paraId="5D53C84D" w14:textId="77777777" w:rsidR="002F71DE" w:rsidRPr="00AD144D" w:rsidRDefault="002F71DE" w:rsidP="006D4648">
            <w:pPr>
              <w:jc w:val="both"/>
              <w:rPr>
                <w:rFonts w:ascii="Arial" w:hAnsi="Arial" w:cs="Arial"/>
                <w:lang w:val="en-GB"/>
              </w:rPr>
            </w:pPr>
            <w:r w:rsidRPr="00AD144D">
              <w:rPr>
                <w:rFonts w:ascii="Arial" w:hAnsi="Arial" w:cs="Arial"/>
                <w:lang w:val="en-GB"/>
              </w:rPr>
              <w:t>Date</w:t>
            </w:r>
          </w:p>
        </w:tc>
        <w:tc>
          <w:tcPr>
            <w:tcW w:w="3755"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72381733" w14:textId="77777777" w:rsidR="002F71DE" w:rsidRPr="00AD144D" w:rsidRDefault="002F71DE" w:rsidP="006D4648">
            <w:pPr>
              <w:jc w:val="both"/>
              <w:rPr>
                <w:rFonts w:ascii="Arial" w:hAnsi="Arial" w:cs="Arial"/>
                <w:b/>
                <w:bCs/>
                <w:lang w:val="en-GB"/>
              </w:rPr>
            </w:pPr>
            <w:r w:rsidRPr="00AD144D">
              <w:rPr>
                <w:rFonts w:ascii="Arial" w:hAnsi="Arial" w:cs="Arial"/>
                <w:b/>
                <w:bCs/>
                <w:lang w:val="en-GB"/>
              </w:rPr>
              <w:t>DD.MM.YYY</w:t>
            </w:r>
          </w:p>
        </w:tc>
      </w:tr>
      <w:tr w:rsidR="002F71DE" w:rsidRPr="00AD144D" w14:paraId="1AE63741" w14:textId="77777777" w:rsidTr="006D46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32"/>
        </w:trPr>
        <w:tc>
          <w:tcPr>
            <w:tcW w:w="1245" w:type="pct"/>
            <w:tcBorders>
              <w:right w:val="single" w:sz="4" w:space="0" w:color="808080"/>
            </w:tcBorders>
            <w:vAlign w:val="center"/>
          </w:tcPr>
          <w:p w14:paraId="3E8D42B8" w14:textId="77777777" w:rsidR="002F71DE" w:rsidRPr="00AD144D" w:rsidRDefault="002F71DE" w:rsidP="006D4648">
            <w:pPr>
              <w:jc w:val="both"/>
              <w:rPr>
                <w:rFonts w:ascii="Arial" w:hAnsi="Arial" w:cs="Arial"/>
                <w:lang w:val="en-GB"/>
              </w:rPr>
            </w:pPr>
            <w:r w:rsidRPr="00AD144D">
              <w:rPr>
                <w:rFonts w:ascii="Arial" w:hAnsi="Arial" w:cs="Arial"/>
                <w:lang w:val="en-GB"/>
              </w:rPr>
              <w:t>Version</w:t>
            </w:r>
          </w:p>
        </w:tc>
        <w:tc>
          <w:tcPr>
            <w:tcW w:w="3755" w:type="pct"/>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4C45554D" w14:textId="77777777" w:rsidR="002F71DE" w:rsidRPr="00AD144D" w:rsidRDefault="002F71DE" w:rsidP="006D4648">
            <w:pPr>
              <w:jc w:val="both"/>
              <w:rPr>
                <w:rFonts w:ascii="Arial" w:hAnsi="Arial" w:cs="Arial"/>
                <w:b/>
                <w:bCs/>
                <w:strike/>
                <w:lang w:val="en-GB"/>
              </w:rPr>
            </w:pPr>
            <w:r w:rsidRPr="00AD144D">
              <w:rPr>
                <w:rFonts w:ascii="Arial" w:hAnsi="Arial" w:cs="Arial"/>
                <w:b/>
                <w:bCs/>
                <w:lang w:val="en-GB"/>
              </w:rPr>
              <w:t>V1.0</w:t>
            </w:r>
          </w:p>
        </w:tc>
      </w:tr>
    </w:tbl>
    <w:p w14:paraId="0CE268A5" w14:textId="77777777" w:rsidR="002F71DE" w:rsidRPr="00AD144D" w:rsidRDefault="002F71DE" w:rsidP="002F71DE">
      <w:pPr>
        <w:pStyle w:val="Corpotesto1"/>
        <w:jc w:val="both"/>
        <w:rPr>
          <w:rFonts w:ascii="Arial" w:hAnsi="Arial" w:cs="Arial"/>
          <w:lang w:val="en-GB"/>
        </w:rPr>
      </w:pPr>
    </w:p>
    <w:p w14:paraId="64D545F9" w14:textId="77777777" w:rsidR="002F71DE" w:rsidRPr="00AD144D" w:rsidRDefault="002F71DE" w:rsidP="002F71DE">
      <w:pPr>
        <w:pStyle w:val="Corpotesto1"/>
        <w:jc w:val="both"/>
        <w:rPr>
          <w:rFonts w:ascii="Arial" w:hAnsi="Arial" w:cs="Arial"/>
          <w:lang w:val="en-GB"/>
        </w:rPr>
      </w:pPr>
    </w:p>
    <w:tbl>
      <w:tblPr>
        <w:tblW w:w="4907" w:type="pct"/>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63"/>
        <w:gridCol w:w="9096"/>
      </w:tblGrid>
      <w:tr w:rsidR="002F71DE" w:rsidRPr="00AD144D" w14:paraId="0E49E6BA" w14:textId="77777777" w:rsidTr="006D4648">
        <w:tc>
          <w:tcPr>
            <w:tcW w:w="5000" w:type="pct"/>
            <w:gridSpan w:val="2"/>
            <w:tcBorders>
              <w:top w:val="nil"/>
              <w:left w:val="nil"/>
              <w:bottom w:val="nil"/>
              <w:right w:val="nil"/>
            </w:tcBorders>
          </w:tcPr>
          <w:p w14:paraId="64EA5EF6"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Dissemination Level</w:t>
            </w:r>
          </w:p>
        </w:tc>
      </w:tr>
      <w:tr w:rsidR="002F71DE" w:rsidRPr="00AD144D" w14:paraId="43FABF63" w14:textId="77777777" w:rsidTr="006D4648">
        <w:tc>
          <w:tcPr>
            <w:tcW w:w="157" w:type="pct"/>
            <w:tcBorders>
              <w:top w:val="single" w:sz="4" w:space="0" w:color="808080"/>
              <w:right w:val="single" w:sz="4" w:space="0" w:color="808080"/>
            </w:tcBorders>
            <w:vAlign w:val="center"/>
          </w:tcPr>
          <w:p w14:paraId="44251B80"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X</w:t>
            </w:r>
          </w:p>
        </w:tc>
        <w:tc>
          <w:tcPr>
            <w:tcW w:w="4843" w:type="pct"/>
            <w:tcBorders>
              <w:top w:val="nil"/>
              <w:left w:val="single" w:sz="4" w:space="0" w:color="808080"/>
              <w:bottom w:val="nil"/>
              <w:right w:val="nil"/>
            </w:tcBorders>
            <w:vAlign w:val="center"/>
          </w:tcPr>
          <w:p w14:paraId="5E9CE49A"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PU: Public</w:t>
            </w:r>
          </w:p>
        </w:tc>
      </w:tr>
      <w:tr w:rsidR="002F71DE" w:rsidRPr="006E3747" w14:paraId="4C990609" w14:textId="77777777" w:rsidTr="006D4648">
        <w:tc>
          <w:tcPr>
            <w:tcW w:w="157" w:type="pct"/>
            <w:tcBorders>
              <w:right w:val="single" w:sz="4" w:space="0" w:color="808080"/>
            </w:tcBorders>
            <w:vAlign w:val="center"/>
          </w:tcPr>
          <w:p w14:paraId="058D11D5" w14:textId="77777777" w:rsidR="002F71DE" w:rsidRPr="00AD144D" w:rsidRDefault="002F71DE" w:rsidP="006D4648">
            <w:pPr>
              <w:pStyle w:val="Tabletextontitlepage"/>
              <w:jc w:val="both"/>
              <w:rPr>
                <w:rFonts w:ascii="Arial" w:hAnsi="Arial" w:cs="Arial"/>
                <w:sz w:val="22"/>
                <w:szCs w:val="22"/>
                <w:lang w:val="en-GB"/>
              </w:rPr>
            </w:pPr>
          </w:p>
        </w:tc>
        <w:tc>
          <w:tcPr>
            <w:tcW w:w="4843" w:type="pct"/>
            <w:tcBorders>
              <w:top w:val="nil"/>
              <w:left w:val="single" w:sz="4" w:space="0" w:color="808080"/>
              <w:bottom w:val="nil"/>
              <w:right w:val="nil"/>
            </w:tcBorders>
            <w:vAlign w:val="center"/>
          </w:tcPr>
          <w:p w14:paraId="0FF1DC31"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PP: Restricted to other programme participants (including the Commission)</w:t>
            </w:r>
          </w:p>
        </w:tc>
      </w:tr>
      <w:tr w:rsidR="002F71DE" w:rsidRPr="006E3747" w14:paraId="03983FF0" w14:textId="77777777" w:rsidTr="006D4648">
        <w:tc>
          <w:tcPr>
            <w:tcW w:w="157" w:type="pct"/>
            <w:tcBorders>
              <w:right w:val="single" w:sz="4" w:space="0" w:color="808080"/>
            </w:tcBorders>
            <w:vAlign w:val="center"/>
          </w:tcPr>
          <w:p w14:paraId="258976FD" w14:textId="77777777" w:rsidR="002F71DE" w:rsidRPr="00AD144D" w:rsidRDefault="002F71DE" w:rsidP="006D4648">
            <w:pPr>
              <w:pStyle w:val="Tabletextontitlepage"/>
              <w:jc w:val="both"/>
              <w:rPr>
                <w:rFonts w:ascii="Arial" w:hAnsi="Arial" w:cs="Arial"/>
                <w:sz w:val="22"/>
                <w:szCs w:val="22"/>
                <w:lang w:val="en-GB"/>
              </w:rPr>
            </w:pPr>
          </w:p>
        </w:tc>
        <w:tc>
          <w:tcPr>
            <w:tcW w:w="4843" w:type="pct"/>
            <w:tcBorders>
              <w:top w:val="nil"/>
              <w:left w:val="single" w:sz="4" w:space="0" w:color="808080"/>
              <w:bottom w:val="nil"/>
              <w:right w:val="nil"/>
            </w:tcBorders>
            <w:vAlign w:val="center"/>
          </w:tcPr>
          <w:p w14:paraId="25A69B15"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RE: Restricted to a group specified by the consortium (including the Commission)</w:t>
            </w:r>
          </w:p>
        </w:tc>
      </w:tr>
      <w:tr w:rsidR="002F71DE" w:rsidRPr="006E3747" w14:paraId="3287BC9C" w14:textId="77777777" w:rsidTr="006D4648">
        <w:tc>
          <w:tcPr>
            <w:tcW w:w="157" w:type="pct"/>
            <w:tcBorders>
              <w:right w:val="single" w:sz="4" w:space="0" w:color="808080"/>
            </w:tcBorders>
            <w:vAlign w:val="center"/>
          </w:tcPr>
          <w:p w14:paraId="02D97C5C" w14:textId="77777777" w:rsidR="002F71DE" w:rsidRPr="00AD144D" w:rsidRDefault="002F71DE" w:rsidP="006D4648">
            <w:pPr>
              <w:pStyle w:val="Tabletextontitlepage"/>
              <w:jc w:val="both"/>
              <w:rPr>
                <w:rFonts w:ascii="Arial" w:hAnsi="Arial" w:cs="Arial"/>
                <w:sz w:val="22"/>
                <w:szCs w:val="22"/>
                <w:lang w:val="en-GB"/>
              </w:rPr>
            </w:pPr>
          </w:p>
        </w:tc>
        <w:tc>
          <w:tcPr>
            <w:tcW w:w="4843" w:type="pct"/>
            <w:tcBorders>
              <w:top w:val="nil"/>
              <w:left w:val="single" w:sz="4" w:space="0" w:color="808080"/>
              <w:bottom w:val="nil"/>
              <w:right w:val="nil"/>
            </w:tcBorders>
            <w:vAlign w:val="center"/>
          </w:tcPr>
          <w:p w14:paraId="6C84824D" w14:textId="77777777" w:rsidR="002F71DE" w:rsidRPr="00AD144D" w:rsidRDefault="002F71DE" w:rsidP="006D4648">
            <w:pPr>
              <w:pStyle w:val="Tabletextontitlepage"/>
              <w:jc w:val="both"/>
              <w:rPr>
                <w:rFonts w:ascii="Arial" w:hAnsi="Arial" w:cs="Arial"/>
                <w:sz w:val="22"/>
                <w:szCs w:val="22"/>
                <w:lang w:val="en-GB"/>
              </w:rPr>
            </w:pPr>
            <w:r w:rsidRPr="00AD144D">
              <w:rPr>
                <w:rFonts w:ascii="Arial" w:hAnsi="Arial" w:cs="Arial"/>
                <w:sz w:val="22"/>
                <w:szCs w:val="22"/>
                <w:lang w:val="en-GB"/>
              </w:rPr>
              <w:t>CO: Confidential, only for members of the consortium (including the Commission)</w:t>
            </w:r>
          </w:p>
        </w:tc>
      </w:tr>
    </w:tbl>
    <w:p w14:paraId="1C5B8829" w14:textId="77777777" w:rsidR="002F71DE" w:rsidRPr="00AD144D" w:rsidRDefault="002F71DE" w:rsidP="002F71DE">
      <w:pPr>
        <w:pStyle w:val="Corpotesto1"/>
        <w:jc w:val="both"/>
        <w:rPr>
          <w:rFonts w:ascii="Arial" w:hAnsi="Arial" w:cs="Arial"/>
          <w:lang w:val="en-GB"/>
        </w:rPr>
      </w:pPr>
    </w:p>
    <w:p w14:paraId="7E835E6A" w14:textId="77777777" w:rsidR="002F71DE" w:rsidRPr="00AD144D" w:rsidRDefault="002F71DE" w:rsidP="002F71DE">
      <w:pPr>
        <w:pStyle w:val="Corpotesto1"/>
        <w:jc w:val="both"/>
        <w:rPr>
          <w:rFonts w:ascii="Arial" w:hAnsi="Arial" w:cs="Arial"/>
          <w:lang w:val="en-GB"/>
        </w:rPr>
      </w:pPr>
      <w:r w:rsidRPr="00AD144D">
        <w:rPr>
          <w:rFonts w:ascii="Arial" w:hAnsi="Arial" w:cs="Arial"/>
          <w:lang w:val="en-GB"/>
        </w:rPr>
        <w:br w:type="page"/>
      </w:r>
    </w:p>
    <w:p w14:paraId="10C9FA54" w14:textId="77777777" w:rsidR="002F71DE" w:rsidRPr="00AD144D" w:rsidRDefault="002F71DE" w:rsidP="002F71DE">
      <w:pPr>
        <w:pStyle w:val="Heading1woTOC"/>
        <w:jc w:val="both"/>
        <w:rPr>
          <w:rFonts w:ascii="Arial" w:hAnsi="Arial" w:cs="Arial"/>
          <w:lang w:val="en-GB"/>
        </w:rPr>
      </w:pPr>
      <w:r w:rsidRPr="00AD144D">
        <w:rPr>
          <w:rFonts w:ascii="Arial" w:hAnsi="Arial" w:cs="Arial"/>
          <w:lang w:val="en-GB"/>
        </w:rPr>
        <w:lastRenderedPageBreak/>
        <w:t>Versioning and contribution history</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097"/>
        <w:gridCol w:w="1500"/>
        <w:gridCol w:w="4073"/>
        <w:gridCol w:w="2958"/>
      </w:tblGrid>
      <w:tr w:rsidR="002F71DE" w:rsidRPr="00AD144D" w14:paraId="226E56D5" w14:textId="77777777" w:rsidTr="00A454EE">
        <w:tc>
          <w:tcPr>
            <w:tcW w:w="570" w:type="pct"/>
          </w:tcPr>
          <w:p w14:paraId="2F9518B2" w14:textId="77777777" w:rsidR="002F71DE" w:rsidRPr="00AD144D" w:rsidRDefault="002F71DE" w:rsidP="006D4648">
            <w:pPr>
              <w:pStyle w:val="Tableheader"/>
              <w:jc w:val="both"/>
              <w:rPr>
                <w:rFonts w:ascii="Arial" w:hAnsi="Arial" w:cs="Arial"/>
                <w:lang w:val="en-GB"/>
              </w:rPr>
            </w:pPr>
            <w:r w:rsidRPr="00AD144D">
              <w:rPr>
                <w:rFonts w:ascii="Arial" w:hAnsi="Arial" w:cs="Arial"/>
                <w:lang w:val="en-GB"/>
              </w:rPr>
              <w:t>Version</w:t>
            </w:r>
          </w:p>
        </w:tc>
        <w:tc>
          <w:tcPr>
            <w:tcW w:w="779" w:type="pct"/>
          </w:tcPr>
          <w:p w14:paraId="05E136A4" w14:textId="77777777" w:rsidR="002F71DE" w:rsidRPr="00AD144D" w:rsidRDefault="002F71DE" w:rsidP="006D4648">
            <w:pPr>
              <w:pStyle w:val="Tableheader"/>
              <w:jc w:val="both"/>
              <w:rPr>
                <w:rFonts w:ascii="Arial" w:hAnsi="Arial" w:cs="Arial"/>
                <w:lang w:val="en-GB"/>
              </w:rPr>
            </w:pPr>
            <w:r w:rsidRPr="00AD144D">
              <w:rPr>
                <w:rFonts w:ascii="Arial" w:hAnsi="Arial" w:cs="Arial"/>
                <w:lang w:val="en-GB"/>
              </w:rPr>
              <w:t>Date</w:t>
            </w:r>
          </w:p>
        </w:tc>
        <w:tc>
          <w:tcPr>
            <w:tcW w:w="2115" w:type="pct"/>
          </w:tcPr>
          <w:p w14:paraId="2BF9DA1E" w14:textId="77777777" w:rsidR="002F71DE" w:rsidRPr="00AD144D" w:rsidRDefault="002F71DE" w:rsidP="006D4648">
            <w:pPr>
              <w:pStyle w:val="Tableheader"/>
              <w:jc w:val="both"/>
              <w:rPr>
                <w:rFonts w:ascii="Arial" w:hAnsi="Arial" w:cs="Arial"/>
                <w:lang w:val="en-GB"/>
              </w:rPr>
            </w:pPr>
            <w:r w:rsidRPr="00AD144D">
              <w:rPr>
                <w:rFonts w:ascii="Arial" w:hAnsi="Arial" w:cs="Arial"/>
                <w:lang w:val="en-GB"/>
              </w:rPr>
              <w:t xml:space="preserve">Author </w:t>
            </w:r>
          </w:p>
        </w:tc>
        <w:tc>
          <w:tcPr>
            <w:tcW w:w="1536" w:type="pct"/>
          </w:tcPr>
          <w:p w14:paraId="2B316EA4" w14:textId="77777777" w:rsidR="002F71DE" w:rsidRPr="00AD144D" w:rsidRDefault="002F71DE" w:rsidP="006D4648">
            <w:pPr>
              <w:pStyle w:val="Tableheader"/>
              <w:jc w:val="both"/>
              <w:rPr>
                <w:rFonts w:ascii="Arial" w:hAnsi="Arial" w:cs="Arial"/>
                <w:lang w:val="en-GB"/>
              </w:rPr>
            </w:pPr>
            <w:r w:rsidRPr="00AD144D">
              <w:rPr>
                <w:rFonts w:ascii="Arial" w:hAnsi="Arial" w:cs="Arial"/>
                <w:lang w:val="en-GB"/>
              </w:rPr>
              <w:t>Notes</w:t>
            </w:r>
          </w:p>
        </w:tc>
      </w:tr>
      <w:tr w:rsidR="00407D95" w:rsidRPr="00AD144D" w14:paraId="777514AB" w14:textId="77777777" w:rsidTr="00A454EE">
        <w:tc>
          <w:tcPr>
            <w:tcW w:w="570" w:type="pct"/>
          </w:tcPr>
          <w:p w14:paraId="7E05E744" w14:textId="77777777"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0.1</w:t>
            </w:r>
          </w:p>
        </w:tc>
        <w:tc>
          <w:tcPr>
            <w:tcW w:w="779" w:type="pct"/>
          </w:tcPr>
          <w:p w14:paraId="43861D41" w14:textId="057221E1" w:rsidR="00407D95" w:rsidRPr="00AD144D" w:rsidRDefault="0068624F" w:rsidP="00407D95">
            <w:pPr>
              <w:pStyle w:val="Tabletext"/>
              <w:jc w:val="both"/>
              <w:rPr>
                <w:rFonts w:ascii="Arial" w:hAnsi="Arial" w:cs="Arial"/>
                <w:sz w:val="20"/>
                <w:szCs w:val="20"/>
                <w:lang w:val="en-GB"/>
              </w:rPr>
            </w:pPr>
            <w:r w:rsidRPr="00AD144D">
              <w:rPr>
                <w:rFonts w:ascii="Arial" w:hAnsi="Arial" w:cs="Arial"/>
                <w:sz w:val="20"/>
                <w:szCs w:val="20"/>
              </w:rPr>
              <w:t>28</w:t>
            </w:r>
            <w:r w:rsidR="00407D95" w:rsidRPr="00AD144D">
              <w:rPr>
                <w:rFonts w:ascii="Arial" w:hAnsi="Arial" w:cs="Arial"/>
                <w:sz w:val="20"/>
                <w:szCs w:val="20"/>
              </w:rPr>
              <w:t>.</w:t>
            </w:r>
            <w:r w:rsidRPr="00AD144D">
              <w:rPr>
                <w:rFonts w:ascii="Arial" w:hAnsi="Arial" w:cs="Arial"/>
                <w:sz w:val="20"/>
                <w:szCs w:val="20"/>
              </w:rPr>
              <w:t>01</w:t>
            </w:r>
            <w:r w:rsidR="00407D95" w:rsidRPr="00AD144D">
              <w:rPr>
                <w:rFonts w:ascii="Arial" w:hAnsi="Arial" w:cs="Arial"/>
                <w:sz w:val="20"/>
                <w:szCs w:val="20"/>
              </w:rPr>
              <w:t>.</w:t>
            </w:r>
            <w:r w:rsidRPr="00AD144D">
              <w:rPr>
                <w:rFonts w:ascii="Arial" w:hAnsi="Arial" w:cs="Arial"/>
                <w:sz w:val="20"/>
                <w:szCs w:val="20"/>
              </w:rPr>
              <w:t>2020</w:t>
            </w:r>
          </w:p>
        </w:tc>
        <w:tc>
          <w:tcPr>
            <w:tcW w:w="2115" w:type="pct"/>
          </w:tcPr>
          <w:p w14:paraId="0B1D22B4" w14:textId="1B3A2FFF" w:rsidR="00407D95" w:rsidRPr="00AD144D" w:rsidRDefault="0068624F" w:rsidP="00407D95">
            <w:pPr>
              <w:pStyle w:val="Tabletext"/>
              <w:jc w:val="both"/>
              <w:rPr>
                <w:rFonts w:ascii="Arial" w:hAnsi="Arial" w:cs="Arial"/>
                <w:sz w:val="20"/>
                <w:szCs w:val="20"/>
                <w:lang w:val="en-GB"/>
              </w:rPr>
            </w:pPr>
            <w:r w:rsidRPr="00AD144D">
              <w:rPr>
                <w:rFonts w:ascii="Arial" w:hAnsi="Arial" w:cs="Arial"/>
                <w:sz w:val="20"/>
                <w:szCs w:val="20"/>
                <w:lang w:val="en-GB"/>
              </w:rPr>
              <w:t xml:space="preserve">Valeria </w:t>
            </w:r>
            <w:proofErr w:type="spellStart"/>
            <w:r w:rsidRPr="00AD144D">
              <w:rPr>
                <w:rFonts w:ascii="Arial" w:hAnsi="Arial" w:cs="Arial"/>
                <w:sz w:val="20"/>
                <w:szCs w:val="20"/>
                <w:lang w:val="en-GB"/>
              </w:rPr>
              <w:t>Andreolli</w:t>
            </w:r>
            <w:proofErr w:type="spellEnd"/>
          </w:p>
        </w:tc>
        <w:tc>
          <w:tcPr>
            <w:tcW w:w="1536" w:type="pct"/>
          </w:tcPr>
          <w:p w14:paraId="77C90FEE" w14:textId="6DE6E5CA"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Table of Contents (</w:t>
            </w:r>
            <w:proofErr w:type="spellStart"/>
            <w:r w:rsidRPr="00AD144D">
              <w:rPr>
                <w:rFonts w:ascii="Arial" w:hAnsi="Arial" w:cs="Arial"/>
                <w:sz w:val="20"/>
                <w:szCs w:val="20"/>
                <w:lang w:val="en-GB"/>
              </w:rPr>
              <w:t>T</w:t>
            </w:r>
            <w:r w:rsidR="00A23A91">
              <w:rPr>
                <w:rFonts w:ascii="Arial" w:hAnsi="Arial" w:cs="Arial"/>
                <w:sz w:val="20"/>
                <w:szCs w:val="20"/>
                <w:lang w:val="en-GB"/>
              </w:rPr>
              <w:t>o</w:t>
            </w:r>
            <w:r w:rsidRPr="00AD144D">
              <w:rPr>
                <w:rFonts w:ascii="Arial" w:hAnsi="Arial" w:cs="Arial"/>
                <w:sz w:val="20"/>
                <w:szCs w:val="20"/>
                <w:lang w:val="en-GB"/>
              </w:rPr>
              <w:t>C</w:t>
            </w:r>
            <w:proofErr w:type="spellEnd"/>
            <w:r w:rsidRPr="00AD144D">
              <w:rPr>
                <w:rFonts w:ascii="Arial" w:hAnsi="Arial" w:cs="Arial"/>
                <w:sz w:val="20"/>
                <w:szCs w:val="20"/>
                <w:lang w:val="en-GB"/>
              </w:rPr>
              <w:t>)</w:t>
            </w:r>
          </w:p>
        </w:tc>
      </w:tr>
      <w:tr w:rsidR="00407D95" w:rsidRPr="00AD144D" w14:paraId="641B0E42" w14:textId="77777777" w:rsidTr="00A454EE">
        <w:tc>
          <w:tcPr>
            <w:tcW w:w="570" w:type="pct"/>
          </w:tcPr>
          <w:p w14:paraId="61A6E406" w14:textId="77777777"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0.2</w:t>
            </w:r>
          </w:p>
        </w:tc>
        <w:tc>
          <w:tcPr>
            <w:tcW w:w="779" w:type="pct"/>
          </w:tcPr>
          <w:p w14:paraId="5A86966A" w14:textId="02DB0384" w:rsidR="00407D95" w:rsidRPr="00AD144D" w:rsidRDefault="007A4E2D" w:rsidP="00407D95">
            <w:pPr>
              <w:pStyle w:val="Tabletext"/>
              <w:jc w:val="both"/>
              <w:rPr>
                <w:rFonts w:ascii="Arial" w:hAnsi="Arial" w:cs="Arial"/>
                <w:sz w:val="20"/>
                <w:szCs w:val="20"/>
                <w:lang w:val="en-GB"/>
              </w:rPr>
            </w:pPr>
            <w:r w:rsidRPr="00AD144D">
              <w:rPr>
                <w:rFonts w:ascii="Arial" w:hAnsi="Arial" w:cs="Arial"/>
                <w:sz w:val="20"/>
                <w:szCs w:val="20"/>
              </w:rPr>
              <w:t>04</w:t>
            </w:r>
            <w:r w:rsidR="00407D95" w:rsidRPr="00AD144D">
              <w:rPr>
                <w:rFonts w:ascii="Arial" w:hAnsi="Arial" w:cs="Arial"/>
                <w:sz w:val="20"/>
                <w:szCs w:val="20"/>
              </w:rPr>
              <w:t>.</w:t>
            </w:r>
            <w:r w:rsidRPr="00AD144D">
              <w:rPr>
                <w:rFonts w:ascii="Arial" w:hAnsi="Arial" w:cs="Arial"/>
                <w:sz w:val="20"/>
                <w:szCs w:val="20"/>
              </w:rPr>
              <w:t>02</w:t>
            </w:r>
            <w:r w:rsidR="00407D95" w:rsidRPr="00AD144D">
              <w:rPr>
                <w:rFonts w:ascii="Arial" w:hAnsi="Arial" w:cs="Arial"/>
                <w:sz w:val="20"/>
                <w:szCs w:val="20"/>
              </w:rPr>
              <w:t>.</w:t>
            </w:r>
            <w:r w:rsidRPr="00AD144D">
              <w:rPr>
                <w:rFonts w:ascii="Arial" w:hAnsi="Arial" w:cs="Arial"/>
                <w:sz w:val="20"/>
                <w:szCs w:val="20"/>
              </w:rPr>
              <w:t>2020</w:t>
            </w:r>
          </w:p>
        </w:tc>
        <w:tc>
          <w:tcPr>
            <w:tcW w:w="2115" w:type="pct"/>
          </w:tcPr>
          <w:p w14:paraId="78455159" w14:textId="48EB3F8E" w:rsidR="00407D95" w:rsidRPr="00AD144D" w:rsidRDefault="00407D95" w:rsidP="00407D95">
            <w:pPr>
              <w:pStyle w:val="Tabletext"/>
              <w:rPr>
                <w:rFonts w:ascii="Arial" w:hAnsi="Arial" w:cs="Arial"/>
                <w:sz w:val="20"/>
                <w:szCs w:val="20"/>
                <w:lang w:val="en-GB"/>
              </w:rPr>
            </w:pPr>
          </w:p>
        </w:tc>
        <w:tc>
          <w:tcPr>
            <w:tcW w:w="1536" w:type="pct"/>
          </w:tcPr>
          <w:p w14:paraId="164EB24E" w14:textId="7E0D5CEE"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 xml:space="preserve">Additional </w:t>
            </w:r>
            <w:proofErr w:type="spellStart"/>
            <w:r w:rsidRPr="00AD144D">
              <w:rPr>
                <w:rFonts w:ascii="Arial" w:hAnsi="Arial" w:cs="Arial"/>
                <w:sz w:val="20"/>
                <w:szCs w:val="20"/>
                <w:lang w:val="en-GB"/>
              </w:rPr>
              <w:t>T</w:t>
            </w:r>
            <w:r w:rsidR="00A23A91">
              <w:rPr>
                <w:rFonts w:ascii="Arial" w:hAnsi="Arial" w:cs="Arial"/>
                <w:sz w:val="20"/>
                <w:szCs w:val="20"/>
                <w:lang w:val="en-GB"/>
              </w:rPr>
              <w:t>o</w:t>
            </w:r>
            <w:r w:rsidRPr="00AD144D">
              <w:rPr>
                <w:rFonts w:ascii="Arial" w:hAnsi="Arial" w:cs="Arial"/>
                <w:sz w:val="20"/>
                <w:szCs w:val="20"/>
                <w:lang w:val="en-GB"/>
              </w:rPr>
              <w:t>C</w:t>
            </w:r>
            <w:proofErr w:type="spellEnd"/>
            <w:r w:rsidRPr="00AD144D">
              <w:rPr>
                <w:rFonts w:ascii="Arial" w:hAnsi="Arial" w:cs="Arial"/>
                <w:sz w:val="20"/>
                <w:szCs w:val="20"/>
                <w:lang w:val="en-GB"/>
              </w:rPr>
              <w:t xml:space="preserve"> sections</w:t>
            </w:r>
          </w:p>
        </w:tc>
      </w:tr>
      <w:tr w:rsidR="00407D95" w:rsidRPr="006E3747" w14:paraId="3C9879E6" w14:textId="77777777" w:rsidTr="00A454EE">
        <w:tc>
          <w:tcPr>
            <w:tcW w:w="570" w:type="pct"/>
          </w:tcPr>
          <w:p w14:paraId="7CFEF574" w14:textId="77777777"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0.3</w:t>
            </w:r>
          </w:p>
        </w:tc>
        <w:tc>
          <w:tcPr>
            <w:tcW w:w="779" w:type="pct"/>
          </w:tcPr>
          <w:p w14:paraId="5C1B7087" w14:textId="531B0351"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rPr>
              <w:t>DD.MM.YYY</w:t>
            </w:r>
          </w:p>
        </w:tc>
        <w:tc>
          <w:tcPr>
            <w:tcW w:w="2115" w:type="pct"/>
          </w:tcPr>
          <w:p w14:paraId="23B8E1F5" w14:textId="03F21909" w:rsidR="00407D95" w:rsidRPr="00AD144D" w:rsidRDefault="00407D95" w:rsidP="00407D95">
            <w:pPr>
              <w:pStyle w:val="Tabletext"/>
              <w:jc w:val="both"/>
              <w:rPr>
                <w:rFonts w:ascii="Arial" w:hAnsi="Arial" w:cs="Arial"/>
                <w:sz w:val="20"/>
                <w:szCs w:val="20"/>
                <w:lang w:val="en-GB"/>
              </w:rPr>
            </w:pPr>
          </w:p>
        </w:tc>
        <w:tc>
          <w:tcPr>
            <w:tcW w:w="1536" w:type="pct"/>
          </w:tcPr>
          <w:p w14:paraId="06C13199" w14:textId="08D38BAD"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 xml:space="preserve">Contents for </w:t>
            </w:r>
            <w:r w:rsidR="00A23A91" w:rsidRPr="00A23A91">
              <w:rPr>
                <w:rFonts w:ascii="Arial" w:hAnsi="Arial" w:cs="Arial"/>
                <w:sz w:val="20"/>
                <w:szCs w:val="20"/>
                <w:lang w:val="en-GB"/>
              </w:rPr>
              <w:t>Deliverable Abstract</w:t>
            </w:r>
            <w:r w:rsidRPr="00AD144D">
              <w:rPr>
                <w:rFonts w:ascii="Arial" w:hAnsi="Arial" w:cs="Arial"/>
                <w:sz w:val="20"/>
                <w:szCs w:val="20"/>
                <w:lang w:val="en-GB"/>
              </w:rPr>
              <w:t xml:space="preserve">, section 1 and </w:t>
            </w:r>
            <w:r w:rsidR="00A454EE" w:rsidRPr="00AD144D">
              <w:rPr>
                <w:rFonts w:ascii="Arial" w:hAnsi="Arial" w:cs="Arial"/>
                <w:sz w:val="20"/>
                <w:szCs w:val="20"/>
                <w:lang w:val="en-GB"/>
              </w:rPr>
              <w:t>2.</w:t>
            </w:r>
            <w:r w:rsidR="00A454EE">
              <w:rPr>
                <w:rFonts w:ascii="Arial" w:hAnsi="Arial" w:cs="Arial"/>
                <w:sz w:val="20"/>
                <w:szCs w:val="20"/>
                <w:lang w:val="en-GB"/>
              </w:rPr>
              <w:t>1, 2.2</w:t>
            </w:r>
          </w:p>
        </w:tc>
      </w:tr>
      <w:tr w:rsidR="00407D95" w:rsidRPr="00A454EE" w14:paraId="339C281C" w14:textId="77777777" w:rsidTr="00A454EE">
        <w:tc>
          <w:tcPr>
            <w:tcW w:w="570" w:type="pct"/>
          </w:tcPr>
          <w:p w14:paraId="408932B0" w14:textId="77777777"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0.4</w:t>
            </w:r>
          </w:p>
        </w:tc>
        <w:tc>
          <w:tcPr>
            <w:tcW w:w="779" w:type="pct"/>
          </w:tcPr>
          <w:p w14:paraId="6A6A6460" w14:textId="1761A3A9"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rPr>
              <w:t>DD.MM.YYY</w:t>
            </w:r>
          </w:p>
        </w:tc>
        <w:tc>
          <w:tcPr>
            <w:tcW w:w="2115" w:type="pct"/>
          </w:tcPr>
          <w:p w14:paraId="0E9999EF" w14:textId="79B717B4" w:rsidR="00407D95" w:rsidRPr="00AD144D" w:rsidRDefault="00407D95" w:rsidP="00407D95">
            <w:pPr>
              <w:pStyle w:val="Tabletext"/>
              <w:jc w:val="both"/>
              <w:rPr>
                <w:rFonts w:ascii="Arial" w:hAnsi="Arial" w:cs="Arial"/>
                <w:sz w:val="20"/>
                <w:szCs w:val="20"/>
                <w:lang w:val="en-GB"/>
              </w:rPr>
            </w:pPr>
          </w:p>
        </w:tc>
        <w:tc>
          <w:tcPr>
            <w:tcW w:w="1536" w:type="pct"/>
          </w:tcPr>
          <w:p w14:paraId="35B31E3F" w14:textId="4FFE1051"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Contents for section 2</w:t>
            </w:r>
            <w:r w:rsidR="00A454EE">
              <w:rPr>
                <w:rFonts w:ascii="Arial" w:hAnsi="Arial" w:cs="Arial"/>
                <w:sz w:val="20"/>
                <w:szCs w:val="20"/>
                <w:lang w:val="en-GB"/>
              </w:rPr>
              <w:t>.2, 2.3, 2.3.1, 2.3.2 and 2.3.3</w:t>
            </w:r>
          </w:p>
        </w:tc>
      </w:tr>
      <w:tr w:rsidR="00407D95" w:rsidRPr="00AD144D" w14:paraId="2B399AF6" w14:textId="77777777" w:rsidTr="00A454EE">
        <w:tc>
          <w:tcPr>
            <w:tcW w:w="570" w:type="pct"/>
          </w:tcPr>
          <w:p w14:paraId="08BB901E" w14:textId="77777777"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0.5</w:t>
            </w:r>
          </w:p>
        </w:tc>
        <w:tc>
          <w:tcPr>
            <w:tcW w:w="779" w:type="pct"/>
          </w:tcPr>
          <w:p w14:paraId="1E948F7D" w14:textId="2F185530"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rPr>
              <w:t>DD.MM.YYY</w:t>
            </w:r>
          </w:p>
        </w:tc>
        <w:tc>
          <w:tcPr>
            <w:tcW w:w="2115" w:type="pct"/>
          </w:tcPr>
          <w:p w14:paraId="445177EA" w14:textId="00153F64" w:rsidR="00407D95" w:rsidRPr="00AD144D" w:rsidRDefault="00407D95" w:rsidP="00407D95">
            <w:pPr>
              <w:pStyle w:val="Tabletext"/>
              <w:jc w:val="both"/>
              <w:rPr>
                <w:rFonts w:ascii="Arial" w:hAnsi="Arial" w:cs="Arial"/>
                <w:sz w:val="20"/>
                <w:szCs w:val="20"/>
                <w:lang w:val="en-GB"/>
              </w:rPr>
            </w:pPr>
          </w:p>
        </w:tc>
        <w:tc>
          <w:tcPr>
            <w:tcW w:w="1536" w:type="pct"/>
          </w:tcPr>
          <w:p w14:paraId="04722D1E" w14:textId="488C003D" w:rsidR="00407D95" w:rsidRPr="00AD144D" w:rsidRDefault="00407D95" w:rsidP="00407D95">
            <w:pPr>
              <w:pStyle w:val="Tabletext"/>
              <w:jc w:val="both"/>
              <w:rPr>
                <w:rFonts w:ascii="Arial" w:hAnsi="Arial" w:cs="Arial"/>
                <w:sz w:val="20"/>
                <w:szCs w:val="20"/>
                <w:lang w:val="en-GB"/>
              </w:rPr>
            </w:pPr>
            <w:r w:rsidRPr="00AD144D">
              <w:rPr>
                <w:rFonts w:ascii="Arial" w:hAnsi="Arial" w:cs="Arial"/>
                <w:sz w:val="20"/>
                <w:szCs w:val="20"/>
                <w:lang w:val="en-GB"/>
              </w:rPr>
              <w:t xml:space="preserve">Contents for section </w:t>
            </w:r>
            <w:r w:rsidR="00A454EE">
              <w:rPr>
                <w:rFonts w:ascii="Arial" w:hAnsi="Arial" w:cs="Arial"/>
                <w:sz w:val="20"/>
                <w:szCs w:val="20"/>
                <w:lang w:val="en-GB"/>
              </w:rPr>
              <w:t>2.4, 2.5 and 2.6</w:t>
            </w:r>
          </w:p>
        </w:tc>
      </w:tr>
      <w:tr w:rsidR="00A454EE" w:rsidRPr="00AD144D" w14:paraId="1252D96C" w14:textId="77777777" w:rsidTr="00A454EE">
        <w:tc>
          <w:tcPr>
            <w:tcW w:w="570" w:type="pct"/>
          </w:tcPr>
          <w:p w14:paraId="5BFA98A5" w14:textId="77777777"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lang w:val="en-GB"/>
              </w:rPr>
              <w:t>0.6</w:t>
            </w:r>
          </w:p>
        </w:tc>
        <w:tc>
          <w:tcPr>
            <w:tcW w:w="779" w:type="pct"/>
          </w:tcPr>
          <w:p w14:paraId="37BEE482" w14:textId="452B24FE"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rPr>
              <w:t>DD.MM.YYY</w:t>
            </w:r>
          </w:p>
        </w:tc>
        <w:tc>
          <w:tcPr>
            <w:tcW w:w="2115" w:type="pct"/>
          </w:tcPr>
          <w:p w14:paraId="31511EA7" w14:textId="4A2DA17D" w:rsidR="00A454EE" w:rsidRPr="00AD144D" w:rsidRDefault="00A454EE" w:rsidP="00A454EE">
            <w:pPr>
              <w:pStyle w:val="Tabletext"/>
              <w:jc w:val="both"/>
              <w:rPr>
                <w:rFonts w:ascii="Arial" w:hAnsi="Arial" w:cs="Arial"/>
                <w:sz w:val="20"/>
                <w:szCs w:val="20"/>
                <w:lang w:val="en-GB"/>
              </w:rPr>
            </w:pPr>
          </w:p>
        </w:tc>
        <w:tc>
          <w:tcPr>
            <w:tcW w:w="1536" w:type="pct"/>
          </w:tcPr>
          <w:p w14:paraId="1011B4D4" w14:textId="75C797F4"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lang w:val="en-GB"/>
              </w:rPr>
              <w:t xml:space="preserve">Contents for section </w:t>
            </w:r>
            <w:r>
              <w:rPr>
                <w:rFonts w:ascii="Arial" w:hAnsi="Arial" w:cs="Arial"/>
                <w:sz w:val="20"/>
                <w:szCs w:val="20"/>
                <w:lang w:val="en-GB"/>
              </w:rPr>
              <w:t>2.7, 2.8 and 2.9</w:t>
            </w:r>
          </w:p>
        </w:tc>
      </w:tr>
      <w:tr w:rsidR="00A454EE" w:rsidRPr="00AD144D" w14:paraId="7141E67C" w14:textId="77777777" w:rsidTr="00A454EE">
        <w:tc>
          <w:tcPr>
            <w:tcW w:w="570" w:type="pct"/>
          </w:tcPr>
          <w:p w14:paraId="0F6BC4C0" w14:textId="77777777"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lang w:val="en-GB"/>
              </w:rPr>
              <w:t>0.7</w:t>
            </w:r>
          </w:p>
        </w:tc>
        <w:tc>
          <w:tcPr>
            <w:tcW w:w="779" w:type="pct"/>
          </w:tcPr>
          <w:p w14:paraId="3467BC4A" w14:textId="1F0E73DB"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rPr>
              <w:t>DD.MM.YYY</w:t>
            </w:r>
          </w:p>
        </w:tc>
        <w:tc>
          <w:tcPr>
            <w:tcW w:w="2115" w:type="pct"/>
          </w:tcPr>
          <w:p w14:paraId="0AAF21C0" w14:textId="77777777" w:rsidR="00A454EE" w:rsidRPr="00AD144D" w:rsidRDefault="00A454EE" w:rsidP="00A454EE">
            <w:pPr>
              <w:pStyle w:val="Tabletext"/>
              <w:jc w:val="both"/>
              <w:rPr>
                <w:rFonts w:ascii="Arial" w:hAnsi="Arial" w:cs="Arial"/>
                <w:sz w:val="20"/>
                <w:szCs w:val="20"/>
                <w:lang w:val="en-GB"/>
              </w:rPr>
            </w:pPr>
          </w:p>
        </w:tc>
        <w:tc>
          <w:tcPr>
            <w:tcW w:w="1536" w:type="pct"/>
          </w:tcPr>
          <w:p w14:paraId="7BAE856F" w14:textId="45E159A0"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lang w:val="en-GB"/>
              </w:rPr>
              <w:t>Contents for section 3</w:t>
            </w:r>
          </w:p>
        </w:tc>
      </w:tr>
      <w:tr w:rsidR="00A454EE" w:rsidRPr="00AD144D" w14:paraId="476F3AD6" w14:textId="77777777" w:rsidTr="00A454EE">
        <w:tc>
          <w:tcPr>
            <w:tcW w:w="570" w:type="pct"/>
          </w:tcPr>
          <w:p w14:paraId="08342A4C" w14:textId="77777777"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lang w:val="en-GB"/>
              </w:rPr>
              <w:t>1.0</w:t>
            </w:r>
          </w:p>
        </w:tc>
        <w:tc>
          <w:tcPr>
            <w:tcW w:w="779" w:type="pct"/>
          </w:tcPr>
          <w:p w14:paraId="544753D7" w14:textId="087F6C8F"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rPr>
              <w:t>DD.MM.YYY</w:t>
            </w:r>
          </w:p>
        </w:tc>
        <w:tc>
          <w:tcPr>
            <w:tcW w:w="2115" w:type="pct"/>
          </w:tcPr>
          <w:p w14:paraId="4F683BB7" w14:textId="77777777" w:rsidR="00A454EE" w:rsidRPr="00AD144D" w:rsidRDefault="00A454EE" w:rsidP="00A454EE">
            <w:pPr>
              <w:pStyle w:val="Tabletext"/>
              <w:jc w:val="both"/>
              <w:rPr>
                <w:rFonts w:ascii="Arial" w:hAnsi="Arial" w:cs="Arial"/>
                <w:sz w:val="20"/>
                <w:szCs w:val="20"/>
                <w:lang w:val="en-GB"/>
              </w:rPr>
            </w:pPr>
          </w:p>
        </w:tc>
        <w:tc>
          <w:tcPr>
            <w:tcW w:w="1536" w:type="pct"/>
          </w:tcPr>
          <w:p w14:paraId="6CC7C8CC" w14:textId="71382465" w:rsidR="00A454EE" w:rsidRPr="00AD144D" w:rsidRDefault="00A454EE" w:rsidP="00A454EE">
            <w:pPr>
              <w:pStyle w:val="Tabletext"/>
              <w:jc w:val="both"/>
              <w:rPr>
                <w:rFonts w:ascii="Arial" w:hAnsi="Arial" w:cs="Arial"/>
                <w:sz w:val="20"/>
                <w:szCs w:val="20"/>
                <w:lang w:val="en-GB"/>
              </w:rPr>
            </w:pPr>
            <w:r w:rsidRPr="00AD144D">
              <w:rPr>
                <w:rFonts w:ascii="Arial" w:hAnsi="Arial" w:cs="Arial"/>
                <w:sz w:val="20"/>
                <w:szCs w:val="20"/>
                <w:lang w:val="en-GB"/>
              </w:rPr>
              <w:t xml:space="preserve">Contents for section </w:t>
            </w:r>
            <w:r>
              <w:rPr>
                <w:rFonts w:ascii="Arial" w:hAnsi="Arial" w:cs="Arial"/>
                <w:sz w:val="20"/>
                <w:szCs w:val="20"/>
                <w:lang w:val="en-GB"/>
              </w:rPr>
              <w:t>4</w:t>
            </w:r>
          </w:p>
        </w:tc>
      </w:tr>
    </w:tbl>
    <w:p w14:paraId="1130FFFB" w14:textId="77777777" w:rsidR="002F71DE" w:rsidRPr="00AD144D" w:rsidRDefault="002F71DE" w:rsidP="002F71DE">
      <w:pPr>
        <w:pStyle w:val="Corpotesto1"/>
        <w:jc w:val="both"/>
        <w:rPr>
          <w:rFonts w:ascii="Arial" w:hAnsi="Arial" w:cs="Arial"/>
          <w:lang w:val="en-GB"/>
        </w:rPr>
      </w:pPr>
    </w:p>
    <w:p w14:paraId="1FD90AAA" w14:textId="77777777" w:rsidR="002F71DE" w:rsidRPr="00AD144D" w:rsidRDefault="002F71DE" w:rsidP="002F71DE">
      <w:pPr>
        <w:pStyle w:val="Corpotesto1"/>
        <w:jc w:val="both"/>
        <w:rPr>
          <w:rFonts w:ascii="Arial" w:hAnsi="Arial" w:cs="Arial"/>
          <w:lang w:val="en-GB"/>
        </w:rPr>
      </w:pPr>
    </w:p>
    <w:p w14:paraId="647AE45D" w14:textId="77777777" w:rsidR="002F71DE" w:rsidRPr="00AD144D" w:rsidRDefault="002F71DE" w:rsidP="002F71DE">
      <w:pPr>
        <w:pStyle w:val="Corpotesto1"/>
        <w:jc w:val="both"/>
        <w:rPr>
          <w:rFonts w:ascii="Arial" w:hAnsi="Arial" w:cs="Arial"/>
          <w:b/>
          <w:bCs/>
          <w:lang w:val="en-GB"/>
        </w:rPr>
      </w:pPr>
      <w:r w:rsidRPr="00AD144D">
        <w:rPr>
          <w:rFonts w:ascii="Arial" w:hAnsi="Arial" w:cs="Arial"/>
          <w:b/>
          <w:bCs/>
          <w:lang w:val="en-GB"/>
        </w:rPr>
        <w:t>Deliverable Abstract</w:t>
      </w:r>
    </w:p>
    <w:p w14:paraId="74ABC961" w14:textId="40E8EAF6" w:rsidR="000231CB" w:rsidRPr="00AD144D" w:rsidRDefault="000231CB" w:rsidP="00A85F74">
      <w:pPr>
        <w:rPr>
          <w:rFonts w:ascii="Arial" w:eastAsia="Times New Roman" w:hAnsi="Arial" w:cs="Arial"/>
          <w:color w:val="000000"/>
          <w:sz w:val="20"/>
          <w:szCs w:val="20"/>
          <w:lang w:val="en-GB" w:eastAsia="de-DE"/>
        </w:rPr>
      </w:pPr>
      <w:r w:rsidRPr="00AD144D">
        <w:rPr>
          <w:rFonts w:ascii="Arial" w:eastAsia="Times New Roman" w:hAnsi="Arial" w:cs="Arial"/>
          <w:color w:val="000000"/>
          <w:sz w:val="20"/>
          <w:szCs w:val="20"/>
          <w:lang w:val="en-GB" w:eastAsia="de-DE"/>
        </w:rPr>
        <w:t xml:space="preserve">The dissemination of REINFORCE’ outputs has two major objectives: </w:t>
      </w:r>
    </w:p>
    <w:p w14:paraId="4B2B55D1" w14:textId="77777777" w:rsidR="000231CB" w:rsidRPr="00AD144D" w:rsidRDefault="000231CB" w:rsidP="000231CB">
      <w:pPr>
        <w:pStyle w:val="ListParagraph"/>
        <w:numPr>
          <w:ilvl w:val="0"/>
          <w:numId w:val="1"/>
        </w:numPr>
        <w:rPr>
          <w:rFonts w:ascii="Arial" w:eastAsia="Times New Roman" w:hAnsi="Arial" w:cs="Arial"/>
          <w:color w:val="000000"/>
          <w:sz w:val="20"/>
          <w:szCs w:val="20"/>
          <w:lang w:val="en-GB" w:eastAsia="de-DE"/>
        </w:rPr>
      </w:pPr>
      <w:r w:rsidRPr="00AD144D">
        <w:rPr>
          <w:rFonts w:ascii="Arial" w:eastAsia="Times New Roman" w:hAnsi="Arial" w:cs="Arial"/>
          <w:color w:val="000000"/>
          <w:sz w:val="20"/>
          <w:szCs w:val="20"/>
          <w:lang w:val="en-GB" w:eastAsia="de-DE"/>
        </w:rPr>
        <w:t xml:space="preserve">making the knowledge developed throughout the project available to the widest audience (public disclosure of project results), </w:t>
      </w:r>
    </w:p>
    <w:p w14:paraId="01E3FE81" w14:textId="6DF42B3B" w:rsidR="000231CB" w:rsidRPr="00AD144D" w:rsidRDefault="000231CB" w:rsidP="000231CB">
      <w:pPr>
        <w:pStyle w:val="ListParagraph"/>
        <w:numPr>
          <w:ilvl w:val="0"/>
          <w:numId w:val="1"/>
        </w:numPr>
        <w:rPr>
          <w:rFonts w:ascii="Arial" w:eastAsia="Times New Roman" w:hAnsi="Arial" w:cs="Arial"/>
          <w:color w:val="000000"/>
          <w:sz w:val="20"/>
          <w:szCs w:val="20"/>
          <w:lang w:val="en-GB" w:eastAsia="de-DE"/>
        </w:rPr>
      </w:pPr>
      <w:r w:rsidRPr="00AD144D">
        <w:rPr>
          <w:rFonts w:ascii="Arial" w:eastAsia="Times New Roman" w:hAnsi="Arial" w:cs="Arial"/>
          <w:color w:val="000000"/>
          <w:sz w:val="20"/>
          <w:szCs w:val="20"/>
          <w:lang w:val="en-GB" w:eastAsia="de-DE"/>
        </w:rPr>
        <w:t>enhancing its exploitation potential (more stakeholders involved in the process).</w:t>
      </w:r>
    </w:p>
    <w:p w14:paraId="37C75CF5" w14:textId="428ABA41" w:rsidR="00A85F74" w:rsidRPr="00AD144D" w:rsidRDefault="000231CB" w:rsidP="000231CB">
      <w:pPr>
        <w:rPr>
          <w:rFonts w:ascii="Arial" w:eastAsia="Times New Roman" w:hAnsi="Arial" w:cs="Arial"/>
          <w:color w:val="000000"/>
          <w:sz w:val="20"/>
          <w:szCs w:val="20"/>
          <w:lang w:val="en-GB" w:eastAsia="de-DE"/>
        </w:rPr>
      </w:pPr>
      <w:r w:rsidRPr="00AD144D">
        <w:rPr>
          <w:rFonts w:ascii="Arial" w:eastAsia="Times New Roman" w:hAnsi="Arial" w:cs="Arial"/>
          <w:color w:val="000000"/>
          <w:sz w:val="20"/>
          <w:szCs w:val="20"/>
          <w:lang w:val="en-GB" w:eastAsia="de-DE"/>
        </w:rPr>
        <w:t>Communication activities ensures that diverse actors and stakeholders are continuously engaged in a two-way dialogue with the project at a local, national and EU level with the aim of raising awareness of citizen science and design among a broad segment of the public who currently does not identify them as a source of value</w:t>
      </w:r>
      <w:r w:rsidR="00A85F74" w:rsidRPr="00AD144D">
        <w:rPr>
          <w:rFonts w:ascii="Arial" w:eastAsia="Times New Roman" w:hAnsi="Arial" w:cs="Arial"/>
          <w:color w:val="000000"/>
          <w:sz w:val="20"/>
          <w:szCs w:val="20"/>
          <w:lang w:val="en-GB" w:eastAsia="de-DE"/>
        </w:rPr>
        <w:t xml:space="preserve">. </w:t>
      </w:r>
    </w:p>
    <w:p w14:paraId="04A5E0BE" w14:textId="77777777" w:rsidR="002F71DE" w:rsidRPr="00AD144D" w:rsidRDefault="002F71DE" w:rsidP="002F71DE">
      <w:pPr>
        <w:pStyle w:val="Corpotesto1"/>
        <w:jc w:val="both"/>
        <w:rPr>
          <w:rFonts w:ascii="Arial" w:hAnsi="Arial" w:cs="Arial"/>
          <w:lang w:val="en-GB"/>
        </w:rPr>
      </w:pPr>
    </w:p>
    <w:p w14:paraId="6AAB933E" w14:textId="77777777" w:rsidR="002F71DE" w:rsidRPr="00AD144D" w:rsidRDefault="002F71DE" w:rsidP="002F71DE">
      <w:pPr>
        <w:pStyle w:val="Corpotesto1"/>
        <w:jc w:val="both"/>
        <w:rPr>
          <w:rFonts w:ascii="Arial" w:hAnsi="Arial" w:cs="Arial"/>
          <w:lang w:val="en-GB"/>
        </w:rPr>
      </w:pPr>
    </w:p>
    <w:p w14:paraId="533C9088" w14:textId="77777777" w:rsidR="002F71DE" w:rsidRPr="00AD144D" w:rsidRDefault="002F71DE" w:rsidP="002F71DE">
      <w:pPr>
        <w:pStyle w:val="Corpotesto1"/>
        <w:jc w:val="both"/>
        <w:rPr>
          <w:rFonts w:ascii="Arial" w:hAnsi="Arial" w:cs="Arial"/>
          <w:lang w:val="en-GB"/>
        </w:rPr>
      </w:pPr>
    </w:p>
    <w:p w14:paraId="55819788" w14:textId="77777777" w:rsidR="002F71DE" w:rsidRPr="00AD144D" w:rsidRDefault="002F71DE" w:rsidP="002F71DE">
      <w:pPr>
        <w:pStyle w:val="Corpotesto1"/>
        <w:jc w:val="both"/>
        <w:rPr>
          <w:rFonts w:ascii="Arial" w:hAnsi="Arial" w:cs="Arial"/>
          <w:lang w:val="en-GB"/>
        </w:rPr>
      </w:pPr>
    </w:p>
    <w:p w14:paraId="679F2C59" w14:textId="77777777" w:rsidR="002F71DE" w:rsidRPr="00AD144D" w:rsidRDefault="002F71DE" w:rsidP="002F71DE">
      <w:pPr>
        <w:pStyle w:val="Corpotesto1"/>
        <w:jc w:val="both"/>
        <w:rPr>
          <w:rFonts w:ascii="Arial" w:hAnsi="Arial" w:cs="Arial"/>
          <w:lang w:val="en-GB"/>
        </w:rPr>
      </w:pPr>
    </w:p>
    <w:p w14:paraId="60753A68" w14:textId="77777777" w:rsidR="002F71DE" w:rsidRPr="00AD144D" w:rsidRDefault="002F71DE" w:rsidP="002F71DE">
      <w:pPr>
        <w:pStyle w:val="Corpotesto1"/>
        <w:pBdr>
          <w:top w:val="single" w:sz="4" w:space="1" w:color="auto"/>
          <w:left w:val="single" w:sz="4" w:space="4" w:color="auto"/>
          <w:bottom w:val="single" w:sz="4" w:space="1" w:color="auto"/>
          <w:right w:val="single" w:sz="4" w:space="4" w:color="auto"/>
        </w:pBdr>
        <w:jc w:val="both"/>
        <w:rPr>
          <w:rFonts w:ascii="Arial" w:hAnsi="Arial" w:cs="Arial"/>
          <w:b/>
          <w:bCs/>
          <w:sz w:val="22"/>
          <w:szCs w:val="22"/>
          <w:lang w:val="en-GB"/>
        </w:rPr>
      </w:pPr>
      <w:r w:rsidRPr="00AD144D">
        <w:rPr>
          <w:rFonts w:ascii="Arial" w:hAnsi="Arial" w:cs="Arial"/>
          <w:b/>
          <w:bCs/>
          <w:sz w:val="22"/>
          <w:szCs w:val="22"/>
          <w:lang w:val="en-GB"/>
        </w:rPr>
        <w:t>Disclaimer</w:t>
      </w:r>
    </w:p>
    <w:p w14:paraId="0C4E8D16" w14:textId="74AE2722" w:rsidR="002F71DE" w:rsidRPr="00AD144D" w:rsidRDefault="002F71DE" w:rsidP="002F71DE">
      <w:pPr>
        <w:pStyle w:val="Corpotesto1"/>
        <w:pBdr>
          <w:top w:val="single" w:sz="4" w:space="1" w:color="auto"/>
          <w:left w:val="single" w:sz="4" w:space="4" w:color="auto"/>
          <w:bottom w:val="single" w:sz="4" w:space="1" w:color="auto"/>
          <w:right w:val="single" w:sz="4" w:space="4" w:color="auto"/>
        </w:pBdr>
        <w:jc w:val="both"/>
        <w:rPr>
          <w:rFonts w:ascii="Arial" w:hAnsi="Arial" w:cs="Arial"/>
          <w:sz w:val="22"/>
          <w:szCs w:val="22"/>
          <w:lang w:val="en-GB"/>
        </w:rPr>
      </w:pPr>
      <w:r w:rsidRPr="00AD144D">
        <w:rPr>
          <w:rFonts w:ascii="Arial" w:hAnsi="Arial" w:cs="Arial"/>
          <w:sz w:val="22"/>
          <w:szCs w:val="22"/>
          <w:lang w:val="en-GB"/>
        </w:rPr>
        <w:t xml:space="preserve">This document contains information which is proprietary to the </w:t>
      </w:r>
      <w:r w:rsidR="00407D95" w:rsidRPr="00AD144D">
        <w:rPr>
          <w:rFonts w:ascii="Arial" w:hAnsi="Arial" w:cs="Arial"/>
          <w:sz w:val="22"/>
          <w:szCs w:val="22"/>
          <w:lang w:val="en-GB"/>
        </w:rPr>
        <w:t>REINFORCE</w:t>
      </w:r>
      <w:r w:rsidR="00A454FC" w:rsidRPr="00AD144D">
        <w:rPr>
          <w:rFonts w:ascii="Arial" w:hAnsi="Arial" w:cs="Arial"/>
          <w:sz w:val="22"/>
          <w:szCs w:val="22"/>
          <w:lang w:val="en-GB"/>
        </w:rPr>
        <w:t xml:space="preserve"> </w:t>
      </w:r>
      <w:r w:rsidRPr="00AD144D">
        <w:rPr>
          <w:rFonts w:ascii="Arial" w:hAnsi="Arial" w:cs="Arial"/>
          <w:sz w:val="22"/>
          <w:szCs w:val="22"/>
          <w:lang w:val="en-GB"/>
        </w:rPr>
        <w:t xml:space="preserve">Consortium. Neither this document nor the information contained herein shall be used, duplicated or communicated by any means to a third party, in whole or parts, except with the prior consent of the </w:t>
      </w:r>
      <w:r w:rsidR="00A454FC" w:rsidRPr="00AD144D">
        <w:rPr>
          <w:rFonts w:ascii="Arial" w:hAnsi="Arial" w:cs="Arial"/>
          <w:sz w:val="22"/>
          <w:szCs w:val="22"/>
          <w:lang w:val="en-GB"/>
        </w:rPr>
        <w:t>REINFORCE</w:t>
      </w:r>
      <w:r w:rsidRPr="00AD144D">
        <w:rPr>
          <w:rFonts w:ascii="Arial" w:hAnsi="Arial" w:cs="Arial"/>
          <w:sz w:val="22"/>
          <w:szCs w:val="22"/>
          <w:lang w:val="en-GB"/>
        </w:rPr>
        <w:t xml:space="preserve"> Consortium.</w:t>
      </w:r>
    </w:p>
    <w:p w14:paraId="3C874EA6" w14:textId="77777777" w:rsidR="002F71DE" w:rsidRPr="00AD144D" w:rsidRDefault="002F71DE" w:rsidP="002F71DE">
      <w:pPr>
        <w:pStyle w:val="Heading1woTOC"/>
        <w:jc w:val="both"/>
        <w:rPr>
          <w:rFonts w:ascii="Arial" w:hAnsi="Arial" w:cs="Arial"/>
          <w:sz w:val="32"/>
          <w:szCs w:val="32"/>
          <w:lang w:val="en-GB"/>
        </w:rPr>
      </w:pPr>
      <w:r w:rsidRPr="00AD144D">
        <w:rPr>
          <w:rFonts w:ascii="Arial" w:hAnsi="Arial" w:cs="Arial"/>
          <w:lang w:val="en-GB"/>
        </w:rPr>
        <w:br w:type="page"/>
      </w:r>
      <w:r w:rsidRPr="00AD144D">
        <w:rPr>
          <w:rFonts w:ascii="Arial" w:hAnsi="Arial" w:cs="Arial"/>
          <w:lang w:val="en-GB"/>
        </w:rPr>
        <w:lastRenderedPageBreak/>
        <w:t>Table of Contents</w:t>
      </w:r>
    </w:p>
    <w:p w14:paraId="0C3AD17C" w14:textId="3CF643FB" w:rsidR="002F71DE" w:rsidRPr="00AD144D" w:rsidRDefault="002F71DE" w:rsidP="002F71DE">
      <w:pPr>
        <w:pStyle w:val="TableofFigures"/>
        <w:ind w:left="0" w:firstLine="0"/>
        <w:jc w:val="both"/>
        <w:rPr>
          <w:rFonts w:ascii="Arial" w:hAnsi="Arial" w:cs="Arial"/>
          <w:b/>
          <w:bCs/>
          <w:caps/>
          <w:lang w:val="en-GB"/>
        </w:rPr>
      </w:pPr>
    </w:p>
    <w:sdt>
      <w:sdtPr>
        <w:rPr>
          <w:rFonts w:asciiTheme="majorHAnsi" w:eastAsiaTheme="majorEastAsia" w:hAnsiTheme="majorHAnsi" w:cstheme="majorBidi"/>
          <w:b w:val="0"/>
          <w:bCs w:val="0"/>
          <w:color w:val="2F5496" w:themeColor="accent1" w:themeShade="BF"/>
          <w:sz w:val="32"/>
          <w:szCs w:val="32"/>
          <w:lang w:val="en-US"/>
        </w:rPr>
        <w:id w:val="-109509625"/>
        <w:docPartObj>
          <w:docPartGallery w:val="Table of Contents"/>
          <w:docPartUnique/>
        </w:docPartObj>
      </w:sdtPr>
      <w:sdtEndPr>
        <w:rPr>
          <w:noProof/>
        </w:rPr>
      </w:sdtEndPr>
      <w:sdtContent>
        <w:p w14:paraId="47562B34" w14:textId="2787E942" w:rsidR="00263EF7" w:rsidRPr="00263EF7" w:rsidRDefault="00263EF7">
          <w:pPr>
            <w:pStyle w:val="TOC1"/>
            <w:tabs>
              <w:tab w:val="left" w:pos="440"/>
              <w:tab w:val="right" w:leader="dot" w:pos="9628"/>
            </w:tabs>
            <w:rPr>
              <w:rFonts w:eastAsiaTheme="minorEastAsia"/>
              <w:b w:val="0"/>
              <w:bCs w:val="0"/>
              <w:noProof/>
              <w:sz w:val="22"/>
              <w:szCs w:val="22"/>
              <w:lang w:eastAsia="it-IT"/>
            </w:rPr>
          </w:pPr>
          <w:r w:rsidRPr="00263EF7">
            <w:rPr>
              <w:b w:val="0"/>
              <w:bCs w:val="0"/>
              <w:caps/>
              <w:sz w:val="22"/>
              <w:szCs w:val="22"/>
            </w:rPr>
            <w:fldChar w:fldCharType="begin"/>
          </w:r>
          <w:r w:rsidRPr="00263EF7">
            <w:rPr>
              <w:b w:val="0"/>
              <w:bCs w:val="0"/>
              <w:caps/>
              <w:sz w:val="22"/>
              <w:szCs w:val="22"/>
            </w:rPr>
            <w:instrText xml:space="preserve"> TOC \o "1-3" \h \z \u </w:instrText>
          </w:r>
          <w:r w:rsidRPr="00263EF7">
            <w:rPr>
              <w:b w:val="0"/>
              <w:bCs w:val="0"/>
              <w:caps/>
              <w:sz w:val="22"/>
              <w:szCs w:val="22"/>
            </w:rPr>
            <w:fldChar w:fldCharType="separate"/>
          </w:r>
          <w:hyperlink w:anchor="_Toc32335845" w:history="1">
            <w:r w:rsidRPr="00263EF7">
              <w:rPr>
                <w:rStyle w:val="Hyperlink"/>
                <w:rFonts w:ascii="Arial" w:hAnsi="Arial" w:cs="Arial"/>
                <w:noProof/>
                <w:sz w:val="22"/>
                <w:szCs w:val="22"/>
              </w:rPr>
              <w:t>1.</w:t>
            </w:r>
            <w:r w:rsidRPr="00263EF7">
              <w:rPr>
                <w:rFonts w:eastAsiaTheme="minorEastAsia"/>
                <w:b w:val="0"/>
                <w:bCs w:val="0"/>
                <w:noProof/>
                <w:sz w:val="22"/>
                <w:szCs w:val="22"/>
                <w:lang w:eastAsia="it-IT"/>
              </w:rPr>
              <w:tab/>
            </w:r>
            <w:r w:rsidRPr="00263EF7">
              <w:rPr>
                <w:rStyle w:val="Hyperlink"/>
                <w:rFonts w:ascii="Arial" w:hAnsi="Arial" w:cs="Arial"/>
                <w:noProof/>
                <w:sz w:val="22"/>
                <w:szCs w:val="22"/>
              </w:rPr>
              <w:t>Introduction</w:t>
            </w:r>
            <w:r w:rsidRPr="00263EF7">
              <w:rPr>
                <w:noProof/>
                <w:webHidden/>
                <w:sz w:val="22"/>
                <w:szCs w:val="22"/>
              </w:rPr>
              <w:tab/>
            </w:r>
            <w:r w:rsidRPr="00263EF7">
              <w:rPr>
                <w:noProof/>
                <w:webHidden/>
                <w:sz w:val="22"/>
                <w:szCs w:val="22"/>
              </w:rPr>
              <w:fldChar w:fldCharType="begin"/>
            </w:r>
            <w:r w:rsidRPr="00263EF7">
              <w:rPr>
                <w:noProof/>
                <w:webHidden/>
                <w:sz w:val="22"/>
                <w:szCs w:val="22"/>
              </w:rPr>
              <w:instrText xml:space="preserve"> PAGEREF _Toc32335845 \h </w:instrText>
            </w:r>
            <w:r w:rsidRPr="00263EF7">
              <w:rPr>
                <w:noProof/>
                <w:webHidden/>
                <w:sz w:val="22"/>
                <w:szCs w:val="22"/>
              </w:rPr>
            </w:r>
            <w:r w:rsidRPr="00263EF7">
              <w:rPr>
                <w:noProof/>
                <w:webHidden/>
                <w:sz w:val="22"/>
                <w:szCs w:val="22"/>
              </w:rPr>
              <w:fldChar w:fldCharType="separate"/>
            </w:r>
            <w:r w:rsidR="006158A8">
              <w:rPr>
                <w:noProof/>
                <w:webHidden/>
                <w:sz w:val="22"/>
                <w:szCs w:val="22"/>
              </w:rPr>
              <w:t>6</w:t>
            </w:r>
            <w:r w:rsidRPr="00263EF7">
              <w:rPr>
                <w:noProof/>
                <w:webHidden/>
                <w:sz w:val="22"/>
                <w:szCs w:val="22"/>
              </w:rPr>
              <w:fldChar w:fldCharType="end"/>
            </w:r>
          </w:hyperlink>
        </w:p>
        <w:p w14:paraId="4FC4448E" w14:textId="3329EED4" w:rsidR="00263EF7" w:rsidRPr="00263EF7" w:rsidRDefault="00434562">
          <w:pPr>
            <w:pStyle w:val="TOC1"/>
            <w:tabs>
              <w:tab w:val="left" w:pos="440"/>
              <w:tab w:val="right" w:leader="dot" w:pos="9628"/>
            </w:tabs>
            <w:rPr>
              <w:rFonts w:eastAsiaTheme="minorEastAsia"/>
              <w:b w:val="0"/>
              <w:bCs w:val="0"/>
              <w:noProof/>
              <w:sz w:val="22"/>
              <w:szCs w:val="22"/>
              <w:lang w:eastAsia="it-IT"/>
            </w:rPr>
          </w:pPr>
          <w:hyperlink w:anchor="_Toc32335846" w:history="1">
            <w:r w:rsidR="00263EF7" w:rsidRPr="00263EF7">
              <w:rPr>
                <w:rStyle w:val="Hyperlink"/>
                <w:rFonts w:ascii="Arial" w:hAnsi="Arial" w:cs="Arial"/>
                <w:noProof/>
                <w:sz w:val="22"/>
                <w:szCs w:val="22"/>
              </w:rPr>
              <w:t>2.</w:t>
            </w:r>
            <w:r w:rsidR="00263EF7" w:rsidRPr="00263EF7">
              <w:rPr>
                <w:rFonts w:eastAsiaTheme="minorEastAsia"/>
                <w:b w:val="0"/>
                <w:bCs w:val="0"/>
                <w:noProof/>
                <w:sz w:val="22"/>
                <w:szCs w:val="22"/>
                <w:lang w:eastAsia="it-IT"/>
              </w:rPr>
              <w:tab/>
            </w:r>
            <w:r w:rsidR="00263EF7" w:rsidRPr="00263EF7">
              <w:rPr>
                <w:rStyle w:val="Hyperlink"/>
                <w:rFonts w:ascii="Arial" w:hAnsi="Arial" w:cs="Arial"/>
                <w:noProof/>
                <w:sz w:val="22"/>
                <w:szCs w:val="22"/>
              </w:rPr>
              <w:t>Dissemination Material</w:t>
            </w:r>
            <w:r w:rsidR="00263EF7" w:rsidRPr="00263EF7">
              <w:rPr>
                <w:noProof/>
                <w:webHidden/>
                <w:sz w:val="22"/>
                <w:szCs w:val="22"/>
              </w:rPr>
              <w:tab/>
            </w:r>
            <w:r w:rsidR="00263EF7" w:rsidRPr="00263EF7">
              <w:rPr>
                <w:noProof/>
                <w:webHidden/>
                <w:sz w:val="22"/>
                <w:szCs w:val="22"/>
              </w:rPr>
              <w:fldChar w:fldCharType="begin"/>
            </w:r>
            <w:r w:rsidR="00263EF7" w:rsidRPr="00263EF7">
              <w:rPr>
                <w:noProof/>
                <w:webHidden/>
                <w:sz w:val="22"/>
                <w:szCs w:val="22"/>
              </w:rPr>
              <w:instrText xml:space="preserve"> PAGEREF _Toc32335846 \h </w:instrText>
            </w:r>
            <w:r w:rsidR="00263EF7" w:rsidRPr="00263EF7">
              <w:rPr>
                <w:noProof/>
                <w:webHidden/>
                <w:sz w:val="22"/>
                <w:szCs w:val="22"/>
              </w:rPr>
            </w:r>
            <w:r w:rsidR="00263EF7" w:rsidRPr="00263EF7">
              <w:rPr>
                <w:noProof/>
                <w:webHidden/>
                <w:sz w:val="22"/>
                <w:szCs w:val="22"/>
              </w:rPr>
              <w:fldChar w:fldCharType="separate"/>
            </w:r>
            <w:r w:rsidR="006158A8">
              <w:rPr>
                <w:noProof/>
                <w:webHidden/>
                <w:sz w:val="22"/>
                <w:szCs w:val="22"/>
              </w:rPr>
              <w:t>7</w:t>
            </w:r>
            <w:r w:rsidR="00263EF7" w:rsidRPr="00263EF7">
              <w:rPr>
                <w:noProof/>
                <w:webHidden/>
                <w:sz w:val="22"/>
                <w:szCs w:val="22"/>
              </w:rPr>
              <w:fldChar w:fldCharType="end"/>
            </w:r>
          </w:hyperlink>
        </w:p>
        <w:p w14:paraId="3786CD2F" w14:textId="2817C113"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47" w:history="1">
            <w:r w:rsidR="00263EF7" w:rsidRPr="00263EF7">
              <w:rPr>
                <w:rStyle w:val="Hyperlink"/>
                <w:rFonts w:ascii="Arial" w:hAnsi="Arial" w:cs="Arial"/>
                <w:b/>
                <w:bCs/>
                <w:i w:val="0"/>
                <w:iCs w:val="0"/>
                <w:noProof/>
                <w:sz w:val="22"/>
                <w:szCs w:val="22"/>
              </w:rPr>
              <w:t>2.1</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rPr>
              <w:t>Branding and logo</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_Toc32335847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7</w:t>
            </w:r>
            <w:r w:rsidR="00263EF7" w:rsidRPr="00263EF7">
              <w:rPr>
                <w:i w:val="0"/>
                <w:iCs w:val="0"/>
                <w:noProof/>
                <w:webHidden/>
                <w:sz w:val="22"/>
                <w:szCs w:val="22"/>
              </w:rPr>
              <w:fldChar w:fldCharType="end"/>
            </w:r>
          </w:hyperlink>
        </w:p>
        <w:p w14:paraId="497A567F" w14:textId="01798C3F"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48" w:history="1">
            <w:r w:rsidR="00263EF7" w:rsidRPr="00263EF7">
              <w:rPr>
                <w:rStyle w:val="Hyperlink"/>
                <w:rFonts w:ascii="Arial" w:hAnsi="Arial" w:cs="Arial"/>
                <w:b/>
                <w:bCs/>
                <w:i w:val="0"/>
                <w:iCs w:val="0"/>
                <w:noProof/>
                <w:sz w:val="22"/>
                <w:szCs w:val="22"/>
                <w:lang w:val="en-GB"/>
              </w:rPr>
              <w:t>2.2</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lang w:val="en-GB"/>
              </w:rPr>
              <w:t>Landing page and website</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_Toc32335848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8</w:t>
            </w:r>
            <w:r w:rsidR="00263EF7" w:rsidRPr="00263EF7">
              <w:rPr>
                <w:i w:val="0"/>
                <w:iCs w:val="0"/>
                <w:noProof/>
                <w:webHidden/>
                <w:sz w:val="22"/>
                <w:szCs w:val="22"/>
              </w:rPr>
              <w:fldChar w:fldCharType="end"/>
            </w:r>
          </w:hyperlink>
        </w:p>
        <w:p w14:paraId="7555187B" w14:textId="73A49F5C"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49" w:history="1">
            <w:r w:rsidR="00263EF7" w:rsidRPr="00263EF7">
              <w:rPr>
                <w:rStyle w:val="Hyperlink"/>
                <w:rFonts w:ascii="Arial" w:hAnsi="Arial" w:cs="Arial"/>
                <w:b/>
                <w:bCs/>
                <w:i w:val="0"/>
                <w:iCs w:val="0"/>
                <w:noProof/>
                <w:sz w:val="22"/>
                <w:szCs w:val="22"/>
              </w:rPr>
              <w:t>2.3</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rPr>
              <w:t>Social media</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_Toc32335849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11</w:t>
            </w:r>
            <w:r w:rsidR="00263EF7" w:rsidRPr="00263EF7">
              <w:rPr>
                <w:i w:val="0"/>
                <w:iCs w:val="0"/>
                <w:noProof/>
                <w:webHidden/>
                <w:sz w:val="22"/>
                <w:szCs w:val="22"/>
              </w:rPr>
              <w:fldChar w:fldCharType="end"/>
            </w:r>
          </w:hyperlink>
        </w:p>
        <w:p w14:paraId="5C99186C" w14:textId="33E6AFD6" w:rsidR="00263EF7" w:rsidRPr="00263EF7" w:rsidRDefault="00434562">
          <w:pPr>
            <w:pStyle w:val="TOC3"/>
            <w:tabs>
              <w:tab w:val="left" w:pos="1320"/>
              <w:tab w:val="right" w:leader="dot" w:pos="9628"/>
            </w:tabs>
            <w:rPr>
              <w:rFonts w:eastAsiaTheme="minorEastAsia"/>
              <w:noProof/>
              <w:sz w:val="22"/>
              <w:szCs w:val="22"/>
              <w:lang w:eastAsia="it-IT"/>
            </w:rPr>
          </w:pPr>
          <w:hyperlink w:anchor="_Toc32335850" w:history="1">
            <w:r w:rsidR="00263EF7" w:rsidRPr="00263EF7">
              <w:rPr>
                <w:rStyle w:val="Hyperlink"/>
                <w:rFonts w:ascii="Arial" w:hAnsi="Arial" w:cs="Arial"/>
                <w:b/>
                <w:bCs/>
                <w:noProof/>
                <w:sz w:val="22"/>
                <w:szCs w:val="22"/>
                <w:lang w:val="en-GB"/>
              </w:rPr>
              <w:t>2.3.1</w:t>
            </w:r>
            <w:r w:rsidR="00263EF7" w:rsidRPr="00263EF7">
              <w:rPr>
                <w:rFonts w:eastAsiaTheme="minorEastAsia"/>
                <w:noProof/>
                <w:sz w:val="22"/>
                <w:szCs w:val="22"/>
                <w:lang w:eastAsia="it-IT"/>
              </w:rPr>
              <w:tab/>
            </w:r>
            <w:r w:rsidR="00263EF7" w:rsidRPr="00263EF7">
              <w:rPr>
                <w:rStyle w:val="Hyperlink"/>
                <w:rFonts w:ascii="Arial" w:hAnsi="Arial" w:cs="Arial"/>
                <w:b/>
                <w:bCs/>
                <w:noProof/>
                <w:sz w:val="22"/>
                <w:szCs w:val="22"/>
                <w:lang w:val="en-GB"/>
              </w:rPr>
              <w:t>Twitter</w:t>
            </w:r>
            <w:r w:rsidR="00263EF7" w:rsidRPr="00263EF7">
              <w:rPr>
                <w:noProof/>
                <w:webHidden/>
                <w:sz w:val="22"/>
                <w:szCs w:val="22"/>
              </w:rPr>
              <w:tab/>
            </w:r>
            <w:r w:rsidR="00263EF7" w:rsidRPr="00263EF7">
              <w:rPr>
                <w:noProof/>
                <w:webHidden/>
                <w:sz w:val="22"/>
                <w:szCs w:val="22"/>
              </w:rPr>
              <w:fldChar w:fldCharType="begin"/>
            </w:r>
            <w:r w:rsidR="00263EF7" w:rsidRPr="00263EF7">
              <w:rPr>
                <w:noProof/>
                <w:webHidden/>
                <w:sz w:val="22"/>
                <w:szCs w:val="22"/>
              </w:rPr>
              <w:instrText xml:space="preserve"> PAGEREF _Toc32335850 \h </w:instrText>
            </w:r>
            <w:r w:rsidR="00263EF7" w:rsidRPr="00263EF7">
              <w:rPr>
                <w:noProof/>
                <w:webHidden/>
                <w:sz w:val="22"/>
                <w:szCs w:val="22"/>
              </w:rPr>
            </w:r>
            <w:r w:rsidR="00263EF7" w:rsidRPr="00263EF7">
              <w:rPr>
                <w:noProof/>
                <w:webHidden/>
                <w:sz w:val="22"/>
                <w:szCs w:val="22"/>
              </w:rPr>
              <w:fldChar w:fldCharType="separate"/>
            </w:r>
            <w:r w:rsidR="006158A8">
              <w:rPr>
                <w:noProof/>
                <w:webHidden/>
                <w:sz w:val="22"/>
                <w:szCs w:val="22"/>
              </w:rPr>
              <w:t>13</w:t>
            </w:r>
            <w:r w:rsidR="00263EF7" w:rsidRPr="00263EF7">
              <w:rPr>
                <w:noProof/>
                <w:webHidden/>
                <w:sz w:val="22"/>
                <w:szCs w:val="22"/>
              </w:rPr>
              <w:fldChar w:fldCharType="end"/>
            </w:r>
          </w:hyperlink>
        </w:p>
        <w:p w14:paraId="784ADD3E" w14:textId="76F47EE2" w:rsidR="00263EF7" w:rsidRPr="00263EF7" w:rsidRDefault="00434562">
          <w:pPr>
            <w:pStyle w:val="TOC3"/>
            <w:tabs>
              <w:tab w:val="left" w:pos="1320"/>
              <w:tab w:val="right" w:leader="dot" w:pos="9628"/>
            </w:tabs>
            <w:rPr>
              <w:rFonts w:eastAsiaTheme="minorEastAsia"/>
              <w:noProof/>
              <w:sz w:val="22"/>
              <w:szCs w:val="22"/>
              <w:lang w:eastAsia="it-IT"/>
            </w:rPr>
          </w:pPr>
          <w:hyperlink w:anchor="_Toc32335851" w:history="1">
            <w:r w:rsidR="00263EF7" w:rsidRPr="00263EF7">
              <w:rPr>
                <w:rStyle w:val="Hyperlink"/>
                <w:rFonts w:ascii="Arial" w:hAnsi="Arial" w:cs="Arial"/>
                <w:b/>
                <w:bCs/>
                <w:noProof/>
                <w:sz w:val="22"/>
                <w:szCs w:val="22"/>
                <w:lang w:val="en-GB"/>
              </w:rPr>
              <w:t>2.3.2</w:t>
            </w:r>
            <w:r w:rsidR="00263EF7" w:rsidRPr="00263EF7">
              <w:rPr>
                <w:rFonts w:eastAsiaTheme="minorEastAsia"/>
                <w:noProof/>
                <w:sz w:val="22"/>
                <w:szCs w:val="22"/>
                <w:lang w:eastAsia="it-IT"/>
              </w:rPr>
              <w:tab/>
            </w:r>
            <w:r w:rsidR="00263EF7" w:rsidRPr="00263EF7">
              <w:rPr>
                <w:rStyle w:val="Hyperlink"/>
                <w:rFonts w:ascii="Arial" w:hAnsi="Arial" w:cs="Arial"/>
                <w:b/>
                <w:bCs/>
                <w:noProof/>
                <w:sz w:val="22"/>
                <w:szCs w:val="22"/>
                <w:lang w:val="en-GB"/>
              </w:rPr>
              <w:t>LinkedIn</w:t>
            </w:r>
            <w:r w:rsidR="00263EF7" w:rsidRPr="00263EF7">
              <w:rPr>
                <w:noProof/>
                <w:webHidden/>
                <w:sz w:val="22"/>
                <w:szCs w:val="22"/>
              </w:rPr>
              <w:tab/>
            </w:r>
            <w:r w:rsidR="00263EF7" w:rsidRPr="00263EF7">
              <w:rPr>
                <w:noProof/>
                <w:webHidden/>
                <w:sz w:val="22"/>
                <w:szCs w:val="22"/>
              </w:rPr>
              <w:fldChar w:fldCharType="begin"/>
            </w:r>
            <w:r w:rsidR="00263EF7" w:rsidRPr="00263EF7">
              <w:rPr>
                <w:noProof/>
                <w:webHidden/>
                <w:sz w:val="22"/>
                <w:szCs w:val="22"/>
              </w:rPr>
              <w:instrText xml:space="preserve"> PAGEREF _Toc32335851 \h </w:instrText>
            </w:r>
            <w:r w:rsidR="00263EF7" w:rsidRPr="00263EF7">
              <w:rPr>
                <w:noProof/>
                <w:webHidden/>
                <w:sz w:val="22"/>
                <w:szCs w:val="22"/>
              </w:rPr>
            </w:r>
            <w:r w:rsidR="00263EF7" w:rsidRPr="00263EF7">
              <w:rPr>
                <w:noProof/>
                <w:webHidden/>
                <w:sz w:val="22"/>
                <w:szCs w:val="22"/>
              </w:rPr>
              <w:fldChar w:fldCharType="separate"/>
            </w:r>
            <w:r w:rsidR="006158A8">
              <w:rPr>
                <w:noProof/>
                <w:webHidden/>
                <w:sz w:val="22"/>
                <w:szCs w:val="22"/>
              </w:rPr>
              <w:t>15</w:t>
            </w:r>
            <w:r w:rsidR="00263EF7" w:rsidRPr="00263EF7">
              <w:rPr>
                <w:noProof/>
                <w:webHidden/>
                <w:sz w:val="22"/>
                <w:szCs w:val="22"/>
              </w:rPr>
              <w:fldChar w:fldCharType="end"/>
            </w:r>
          </w:hyperlink>
        </w:p>
        <w:p w14:paraId="6B1696F2" w14:textId="12E41CF5" w:rsidR="00263EF7" w:rsidRPr="00263EF7" w:rsidRDefault="00434562">
          <w:pPr>
            <w:pStyle w:val="TOC3"/>
            <w:tabs>
              <w:tab w:val="left" w:pos="1320"/>
              <w:tab w:val="right" w:leader="dot" w:pos="9628"/>
            </w:tabs>
            <w:rPr>
              <w:rFonts w:eastAsiaTheme="minorEastAsia"/>
              <w:noProof/>
              <w:sz w:val="22"/>
              <w:szCs w:val="22"/>
              <w:lang w:eastAsia="it-IT"/>
            </w:rPr>
          </w:pPr>
          <w:hyperlink w:anchor="_Toc32335852" w:history="1">
            <w:r w:rsidR="00263EF7" w:rsidRPr="00263EF7">
              <w:rPr>
                <w:rStyle w:val="Hyperlink"/>
                <w:rFonts w:ascii="Arial" w:hAnsi="Arial" w:cs="Arial"/>
                <w:b/>
                <w:bCs/>
                <w:noProof/>
                <w:sz w:val="22"/>
                <w:szCs w:val="22"/>
                <w:lang w:val="en-GB"/>
              </w:rPr>
              <w:t>2.3.3</w:t>
            </w:r>
            <w:r w:rsidR="00263EF7" w:rsidRPr="00263EF7">
              <w:rPr>
                <w:rFonts w:eastAsiaTheme="minorEastAsia"/>
                <w:noProof/>
                <w:sz w:val="22"/>
                <w:szCs w:val="22"/>
                <w:lang w:eastAsia="it-IT"/>
              </w:rPr>
              <w:tab/>
            </w:r>
            <w:r w:rsidR="00263EF7" w:rsidRPr="00263EF7">
              <w:rPr>
                <w:rStyle w:val="Hyperlink"/>
                <w:rFonts w:ascii="Arial" w:hAnsi="Arial" w:cs="Arial"/>
                <w:b/>
                <w:bCs/>
                <w:noProof/>
                <w:sz w:val="22"/>
                <w:szCs w:val="22"/>
                <w:lang w:val="en-GB"/>
              </w:rPr>
              <w:t>Facebook</w:t>
            </w:r>
            <w:r w:rsidR="00263EF7" w:rsidRPr="00263EF7">
              <w:rPr>
                <w:noProof/>
                <w:webHidden/>
                <w:sz w:val="22"/>
                <w:szCs w:val="22"/>
              </w:rPr>
              <w:tab/>
            </w:r>
            <w:r w:rsidR="00263EF7" w:rsidRPr="00263EF7">
              <w:rPr>
                <w:noProof/>
                <w:webHidden/>
                <w:sz w:val="22"/>
                <w:szCs w:val="22"/>
              </w:rPr>
              <w:fldChar w:fldCharType="begin"/>
            </w:r>
            <w:r w:rsidR="00263EF7" w:rsidRPr="00263EF7">
              <w:rPr>
                <w:noProof/>
                <w:webHidden/>
                <w:sz w:val="22"/>
                <w:szCs w:val="22"/>
              </w:rPr>
              <w:instrText xml:space="preserve"> PAGEREF _Toc32335852 \h </w:instrText>
            </w:r>
            <w:r w:rsidR="00263EF7" w:rsidRPr="00263EF7">
              <w:rPr>
                <w:noProof/>
                <w:webHidden/>
                <w:sz w:val="22"/>
                <w:szCs w:val="22"/>
              </w:rPr>
            </w:r>
            <w:r w:rsidR="00263EF7" w:rsidRPr="00263EF7">
              <w:rPr>
                <w:noProof/>
                <w:webHidden/>
                <w:sz w:val="22"/>
                <w:szCs w:val="22"/>
              </w:rPr>
              <w:fldChar w:fldCharType="separate"/>
            </w:r>
            <w:r w:rsidR="006158A8">
              <w:rPr>
                <w:noProof/>
                <w:webHidden/>
                <w:sz w:val="22"/>
                <w:szCs w:val="22"/>
              </w:rPr>
              <w:t>15</w:t>
            </w:r>
            <w:r w:rsidR="00263EF7" w:rsidRPr="00263EF7">
              <w:rPr>
                <w:noProof/>
                <w:webHidden/>
                <w:sz w:val="22"/>
                <w:szCs w:val="22"/>
              </w:rPr>
              <w:fldChar w:fldCharType="end"/>
            </w:r>
          </w:hyperlink>
        </w:p>
        <w:p w14:paraId="5CA9B2D4" w14:textId="594D22FC"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53" w:history="1">
            <w:r w:rsidR="00263EF7" w:rsidRPr="00263EF7">
              <w:rPr>
                <w:rStyle w:val="Hyperlink"/>
                <w:rFonts w:ascii="Arial" w:hAnsi="Arial" w:cs="Arial"/>
                <w:b/>
                <w:bCs/>
                <w:i w:val="0"/>
                <w:iCs w:val="0"/>
                <w:noProof/>
                <w:sz w:val="22"/>
                <w:szCs w:val="22"/>
                <w:lang w:val="en-GB"/>
              </w:rPr>
              <w:t>2.4</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lang w:val="en-GB"/>
              </w:rPr>
              <w:t>Poster</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_Toc32335853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16</w:t>
            </w:r>
            <w:r w:rsidR="00263EF7" w:rsidRPr="00263EF7">
              <w:rPr>
                <w:i w:val="0"/>
                <w:iCs w:val="0"/>
                <w:noProof/>
                <w:webHidden/>
                <w:sz w:val="22"/>
                <w:szCs w:val="22"/>
              </w:rPr>
              <w:fldChar w:fldCharType="end"/>
            </w:r>
          </w:hyperlink>
        </w:p>
        <w:p w14:paraId="753E6506" w14:textId="6F4F8843"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54" w:history="1">
            <w:r w:rsidR="00263EF7" w:rsidRPr="00263EF7">
              <w:rPr>
                <w:rStyle w:val="Hyperlink"/>
                <w:rFonts w:ascii="Arial" w:hAnsi="Arial" w:cs="Arial"/>
                <w:b/>
                <w:bCs/>
                <w:i w:val="0"/>
                <w:iCs w:val="0"/>
                <w:noProof/>
                <w:sz w:val="22"/>
                <w:szCs w:val="22"/>
                <w:lang w:val="en-GB"/>
              </w:rPr>
              <w:t>2.5</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lang w:val="en-GB"/>
              </w:rPr>
              <w:t>Roll- up banner</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_Toc32335854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17</w:t>
            </w:r>
            <w:r w:rsidR="00263EF7" w:rsidRPr="00263EF7">
              <w:rPr>
                <w:i w:val="0"/>
                <w:iCs w:val="0"/>
                <w:noProof/>
                <w:webHidden/>
                <w:sz w:val="22"/>
                <w:szCs w:val="22"/>
              </w:rPr>
              <w:fldChar w:fldCharType="end"/>
            </w:r>
          </w:hyperlink>
        </w:p>
        <w:p w14:paraId="75B69A9A" w14:textId="2F9B24DE"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55" w:history="1">
            <w:r w:rsidR="00263EF7" w:rsidRPr="00263EF7">
              <w:rPr>
                <w:rStyle w:val="Hyperlink"/>
                <w:rFonts w:ascii="Arial" w:hAnsi="Arial" w:cs="Arial"/>
                <w:b/>
                <w:bCs/>
                <w:i w:val="0"/>
                <w:iCs w:val="0"/>
                <w:noProof/>
                <w:sz w:val="22"/>
                <w:szCs w:val="22"/>
                <w:lang w:val="en-GB"/>
              </w:rPr>
              <w:t>2.6</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lang w:val="en-GB"/>
              </w:rPr>
              <w:t>Flyer and Brochure</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_Toc32335855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19</w:t>
            </w:r>
            <w:r w:rsidR="00263EF7" w:rsidRPr="00263EF7">
              <w:rPr>
                <w:i w:val="0"/>
                <w:iCs w:val="0"/>
                <w:noProof/>
                <w:webHidden/>
                <w:sz w:val="22"/>
                <w:szCs w:val="22"/>
              </w:rPr>
              <w:fldChar w:fldCharType="end"/>
            </w:r>
          </w:hyperlink>
        </w:p>
        <w:p w14:paraId="7955F6DC" w14:textId="41F662EA"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56" w:history="1">
            <w:r w:rsidR="00263EF7" w:rsidRPr="00263EF7">
              <w:rPr>
                <w:rStyle w:val="Hyperlink"/>
                <w:rFonts w:ascii="Arial" w:hAnsi="Arial" w:cs="Arial"/>
                <w:b/>
                <w:bCs/>
                <w:i w:val="0"/>
                <w:iCs w:val="0"/>
                <w:noProof/>
                <w:sz w:val="22"/>
                <w:szCs w:val="22"/>
                <w:lang w:val="en-GB"/>
              </w:rPr>
              <w:t>2.7</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lang w:val="en-GB"/>
              </w:rPr>
              <w:t>Press Release</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_Toc32335856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20</w:t>
            </w:r>
            <w:r w:rsidR="00263EF7" w:rsidRPr="00263EF7">
              <w:rPr>
                <w:i w:val="0"/>
                <w:iCs w:val="0"/>
                <w:noProof/>
                <w:webHidden/>
                <w:sz w:val="22"/>
                <w:szCs w:val="22"/>
              </w:rPr>
              <w:fldChar w:fldCharType="end"/>
            </w:r>
          </w:hyperlink>
        </w:p>
        <w:p w14:paraId="71EC4BEE" w14:textId="2972369F"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57" w:history="1">
            <w:r w:rsidR="00263EF7" w:rsidRPr="00263EF7">
              <w:rPr>
                <w:rStyle w:val="Hyperlink"/>
                <w:rFonts w:ascii="Arial" w:hAnsi="Arial" w:cs="Arial"/>
                <w:b/>
                <w:bCs/>
                <w:i w:val="0"/>
                <w:iCs w:val="0"/>
                <w:noProof/>
                <w:sz w:val="22"/>
                <w:szCs w:val="22"/>
                <w:lang w:val="en-GB"/>
              </w:rPr>
              <w:t>2.8</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lang w:val="en-GB"/>
              </w:rPr>
              <w:t>Newsletter</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_Toc32335857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21</w:t>
            </w:r>
            <w:r w:rsidR="00263EF7" w:rsidRPr="00263EF7">
              <w:rPr>
                <w:i w:val="0"/>
                <w:iCs w:val="0"/>
                <w:noProof/>
                <w:webHidden/>
                <w:sz w:val="22"/>
                <w:szCs w:val="22"/>
              </w:rPr>
              <w:fldChar w:fldCharType="end"/>
            </w:r>
          </w:hyperlink>
        </w:p>
        <w:p w14:paraId="1129ECF7" w14:textId="6D7CAD85" w:rsidR="00263EF7" w:rsidRPr="00263EF7" w:rsidRDefault="00434562">
          <w:pPr>
            <w:pStyle w:val="TOC2"/>
            <w:tabs>
              <w:tab w:val="left" w:pos="880"/>
              <w:tab w:val="right" w:leader="dot" w:pos="9628"/>
            </w:tabs>
            <w:rPr>
              <w:rFonts w:eastAsiaTheme="minorEastAsia"/>
              <w:i w:val="0"/>
              <w:iCs w:val="0"/>
              <w:noProof/>
              <w:sz w:val="22"/>
              <w:szCs w:val="22"/>
              <w:lang w:eastAsia="it-IT"/>
            </w:rPr>
          </w:pPr>
          <w:hyperlink w:anchor="_Toc32335858" w:history="1">
            <w:r w:rsidR="00263EF7" w:rsidRPr="00263EF7">
              <w:rPr>
                <w:rStyle w:val="Hyperlink"/>
                <w:rFonts w:ascii="Arial" w:hAnsi="Arial" w:cs="Arial"/>
                <w:b/>
                <w:bCs/>
                <w:i w:val="0"/>
                <w:iCs w:val="0"/>
                <w:noProof/>
                <w:sz w:val="22"/>
                <w:szCs w:val="22"/>
                <w:lang w:val="en-GB"/>
              </w:rPr>
              <w:t>2.9</w:t>
            </w:r>
            <w:r w:rsidR="00263EF7" w:rsidRPr="00263EF7">
              <w:rPr>
                <w:rFonts w:eastAsiaTheme="minorEastAsia"/>
                <w:i w:val="0"/>
                <w:iCs w:val="0"/>
                <w:noProof/>
                <w:sz w:val="22"/>
                <w:szCs w:val="22"/>
                <w:lang w:eastAsia="it-IT"/>
              </w:rPr>
              <w:tab/>
            </w:r>
            <w:r w:rsidR="00263EF7" w:rsidRPr="00263EF7">
              <w:rPr>
                <w:rStyle w:val="Hyperlink"/>
                <w:rFonts w:ascii="Arial" w:hAnsi="Arial" w:cs="Arial"/>
                <w:b/>
                <w:bCs/>
                <w:i w:val="0"/>
                <w:iCs w:val="0"/>
                <w:noProof/>
                <w:sz w:val="22"/>
                <w:szCs w:val="22"/>
                <w:lang w:val="en-GB"/>
              </w:rPr>
              <w:t>Videos</w:t>
            </w:r>
            <w:r w:rsidR="00263EF7" w:rsidRPr="00263EF7">
              <w:rPr>
                <w:i w:val="0"/>
                <w:iCs w:val="0"/>
                <w:noProof/>
                <w:webHidden/>
                <w:sz w:val="22"/>
                <w:szCs w:val="22"/>
              </w:rPr>
              <w:tab/>
            </w:r>
            <w:r w:rsidR="00263EF7" w:rsidRPr="00263EF7">
              <w:rPr>
                <w:i w:val="0"/>
                <w:iCs w:val="0"/>
                <w:noProof/>
                <w:webHidden/>
                <w:sz w:val="22"/>
                <w:szCs w:val="22"/>
              </w:rPr>
              <w:fldChar w:fldCharType="begin"/>
            </w:r>
            <w:r w:rsidR="00263EF7" w:rsidRPr="00263EF7">
              <w:rPr>
                <w:i w:val="0"/>
                <w:iCs w:val="0"/>
                <w:noProof/>
                <w:webHidden/>
                <w:sz w:val="22"/>
                <w:szCs w:val="22"/>
              </w:rPr>
              <w:instrText xml:space="preserve"> PAGEREF _Toc32335858 \h </w:instrText>
            </w:r>
            <w:r w:rsidR="00263EF7" w:rsidRPr="00263EF7">
              <w:rPr>
                <w:i w:val="0"/>
                <w:iCs w:val="0"/>
                <w:noProof/>
                <w:webHidden/>
                <w:sz w:val="22"/>
                <w:szCs w:val="22"/>
              </w:rPr>
            </w:r>
            <w:r w:rsidR="00263EF7" w:rsidRPr="00263EF7">
              <w:rPr>
                <w:i w:val="0"/>
                <w:iCs w:val="0"/>
                <w:noProof/>
                <w:webHidden/>
                <w:sz w:val="22"/>
                <w:szCs w:val="22"/>
              </w:rPr>
              <w:fldChar w:fldCharType="separate"/>
            </w:r>
            <w:r w:rsidR="006158A8">
              <w:rPr>
                <w:i w:val="0"/>
                <w:iCs w:val="0"/>
                <w:noProof/>
                <w:webHidden/>
                <w:sz w:val="22"/>
                <w:szCs w:val="22"/>
              </w:rPr>
              <w:t>21</w:t>
            </w:r>
            <w:r w:rsidR="00263EF7" w:rsidRPr="00263EF7">
              <w:rPr>
                <w:i w:val="0"/>
                <w:iCs w:val="0"/>
                <w:noProof/>
                <w:webHidden/>
                <w:sz w:val="22"/>
                <w:szCs w:val="22"/>
              </w:rPr>
              <w:fldChar w:fldCharType="end"/>
            </w:r>
          </w:hyperlink>
        </w:p>
        <w:p w14:paraId="10746AD1" w14:textId="3327C5FD" w:rsidR="00263EF7" w:rsidRPr="00263EF7" w:rsidRDefault="00434562">
          <w:pPr>
            <w:pStyle w:val="TOC1"/>
            <w:tabs>
              <w:tab w:val="left" w:pos="440"/>
              <w:tab w:val="right" w:leader="dot" w:pos="9628"/>
            </w:tabs>
            <w:rPr>
              <w:rFonts w:eastAsiaTheme="minorEastAsia"/>
              <w:b w:val="0"/>
              <w:bCs w:val="0"/>
              <w:noProof/>
              <w:sz w:val="22"/>
              <w:szCs w:val="22"/>
              <w:lang w:eastAsia="it-IT"/>
            </w:rPr>
          </w:pPr>
          <w:hyperlink w:anchor="_Toc32335859" w:history="1">
            <w:r w:rsidR="00263EF7" w:rsidRPr="00263EF7">
              <w:rPr>
                <w:rStyle w:val="Hyperlink"/>
                <w:rFonts w:ascii="Arial" w:hAnsi="Arial" w:cs="Arial"/>
                <w:noProof/>
                <w:sz w:val="22"/>
                <w:szCs w:val="22"/>
                <w:lang w:val="en-GB"/>
              </w:rPr>
              <w:t>3.</w:t>
            </w:r>
            <w:r w:rsidR="00263EF7" w:rsidRPr="00263EF7">
              <w:rPr>
                <w:rFonts w:eastAsiaTheme="minorEastAsia"/>
                <w:b w:val="0"/>
                <w:bCs w:val="0"/>
                <w:noProof/>
                <w:sz w:val="22"/>
                <w:szCs w:val="22"/>
                <w:lang w:eastAsia="it-IT"/>
              </w:rPr>
              <w:tab/>
            </w:r>
            <w:r w:rsidR="00263EF7" w:rsidRPr="00263EF7">
              <w:rPr>
                <w:rStyle w:val="Hyperlink"/>
                <w:rFonts w:ascii="Arial" w:hAnsi="Arial" w:cs="Arial"/>
                <w:noProof/>
                <w:sz w:val="22"/>
                <w:szCs w:val="22"/>
                <w:lang w:val="en-GB"/>
              </w:rPr>
              <w:t>Dissemination events</w:t>
            </w:r>
            <w:r w:rsidR="00263EF7" w:rsidRPr="00263EF7">
              <w:rPr>
                <w:noProof/>
                <w:webHidden/>
                <w:sz w:val="22"/>
                <w:szCs w:val="22"/>
              </w:rPr>
              <w:tab/>
            </w:r>
            <w:r w:rsidR="00263EF7" w:rsidRPr="00263EF7">
              <w:rPr>
                <w:noProof/>
                <w:webHidden/>
                <w:sz w:val="22"/>
                <w:szCs w:val="22"/>
              </w:rPr>
              <w:fldChar w:fldCharType="begin"/>
            </w:r>
            <w:r w:rsidR="00263EF7" w:rsidRPr="00263EF7">
              <w:rPr>
                <w:noProof/>
                <w:webHidden/>
                <w:sz w:val="22"/>
                <w:szCs w:val="22"/>
              </w:rPr>
              <w:instrText xml:space="preserve"> PAGEREF _Toc32335859 \h </w:instrText>
            </w:r>
            <w:r w:rsidR="00263EF7" w:rsidRPr="00263EF7">
              <w:rPr>
                <w:noProof/>
                <w:webHidden/>
                <w:sz w:val="22"/>
                <w:szCs w:val="22"/>
              </w:rPr>
            </w:r>
            <w:r w:rsidR="00263EF7" w:rsidRPr="00263EF7">
              <w:rPr>
                <w:noProof/>
                <w:webHidden/>
                <w:sz w:val="22"/>
                <w:szCs w:val="22"/>
              </w:rPr>
              <w:fldChar w:fldCharType="separate"/>
            </w:r>
            <w:r w:rsidR="006158A8">
              <w:rPr>
                <w:noProof/>
                <w:webHidden/>
                <w:sz w:val="22"/>
                <w:szCs w:val="22"/>
              </w:rPr>
              <w:t>22</w:t>
            </w:r>
            <w:r w:rsidR="00263EF7" w:rsidRPr="00263EF7">
              <w:rPr>
                <w:noProof/>
                <w:webHidden/>
                <w:sz w:val="22"/>
                <w:szCs w:val="22"/>
              </w:rPr>
              <w:fldChar w:fldCharType="end"/>
            </w:r>
          </w:hyperlink>
        </w:p>
        <w:p w14:paraId="5D329869" w14:textId="2993BE16" w:rsidR="00263EF7" w:rsidRPr="00263EF7" w:rsidRDefault="00434562">
          <w:pPr>
            <w:pStyle w:val="TOC1"/>
            <w:tabs>
              <w:tab w:val="left" w:pos="440"/>
              <w:tab w:val="right" w:leader="dot" w:pos="9628"/>
            </w:tabs>
            <w:rPr>
              <w:rFonts w:eastAsiaTheme="minorEastAsia"/>
              <w:b w:val="0"/>
              <w:bCs w:val="0"/>
              <w:noProof/>
              <w:sz w:val="22"/>
              <w:szCs w:val="22"/>
              <w:lang w:eastAsia="it-IT"/>
            </w:rPr>
          </w:pPr>
          <w:hyperlink w:anchor="_Toc32335860" w:history="1">
            <w:r w:rsidR="00263EF7" w:rsidRPr="00263EF7">
              <w:rPr>
                <w:rStyle w:val="Hyperlink"/>
                <w:rFonts w:ascii="Arial" w:hAnsi="Arial" w:cs="Arial"/>
                <w:noProof/>
                <w:sz w:val="22"/>
                <w:szCs w:val="22"/>
                <w:lang w:val="en-GB"/>
              </w:rPr>
              <w:t>4.</w:t>
            </w:r>
            <w:r w:rsidR="00263EF7" w:rsidRPr="00263EF7">
              <w:rPr>
                <w:rFonts w:eastAsiaTheme="minorEastAsia"/>
                <w:b w:val="0"/>
                <w:bCs w:val="0"/>
                <w:noProof/>
                <w:sz w:val="22"/>
                <w:szCs w:val="22"/>
                <w:lang w:eastAsia="it-IT"/>
              </w:rPr>
              <w:tab/>
            </w:r>
            <w:r w:rsidR="00263EF7" w:rsidRPr="00263EF7">
              <w:rPr>
                <w:rStyle w:val="Hyperlink"/>
                <w:rFonts w:ascii="Arial" w:hAnsi="Arial" w:cs="Arial"/>
                <w:noProof/>
                <w:sz w:val="22"/>
                <w:szCs w:val="22"/>
                <w:lang w:val="en-GB"/>
              </w:rPr>
              <w:t>Conclusions</w:t>
            </w:r>
            <w:r w:rsidR="00263EF7" w:rsidRPr="00263EF7">
              <w:rPr>
                <w:noProof/>
                <w:webHidden/>
                <w:sz w:val="22"/>
                <w:szCs w:val="22"/>
              </w:rPr>
              <w:tab/>
            </w:r>
            <w:r w:rsidR="00263EF7" w:rsidRPr="00263EF7">
              <w:rPr>
                <w:noProof/>
                <w:webHidden/>
                <w:sz w:val="22"/>
                <w:szCs w:val="22"/>
              </w:rPr>
              <w:fldChar w:fldCharType="begin"/>
            </w:r>
            <w:r w:rsidR="00263EF7" w:rsidRPr="00263EF7">
              <w:rPr>
                <w:noProof/>
                <w:webHidden/>
                <w:sz w:val="22"/>
                <w:szCs w:val="22"/>
              </w:rPr>
              <w:instrText xml:space="preserve"> PAGEREF _Toc32335860 \h </w:instrText>
            </w:r>
            <w:r w:rsidR="00263EF7" w:rsidRPr="00263EF7">
              <w:rPr>
                <w:noProof/>
                <w:webHidden/>
                <w:sz w:val="22"/>
                <w:szCs w:val="22"/>
              </w:rPr>
            </w:r>
            <w:r w:rsidR="00263EF7" w:rsidRPr="00263EF7">
              <w:rPr>
                <w:noProof/>
                <w:webHidden/>
                <w:sz w:val="22"/>
                <w:szCs w:val="22"/>
              </w:rPr>
              <w:fldChar w:fldCharType="separate"/>
            </w:r>
            <w:r w:rsidR="006158A8">
              <w:rPr>
                <w:noProof/>
                <w:webHidden/>
                <w:sz w:val="22"/>
                <w:szCs w:val="22"/>
              </w:rPr>
              <w:t>24</w:t>
            </w:r>
            <w:r w:rsidR="00263EF7" w:rsidRPr="00263EF7">
              <w:rPr>
                <w:noProof/>
                <w:webHidden/>
                <w:sz w:val="22"/>
                <w:szCs w:val="22"/>
              </w:rPr>
              <w:fldChar w:fldCharType="end"/>
            </w:r>
          </w:hyperlink>
        </w:p>
        <w:p w14:paraId="0B563B93" w14:textId="790DCEBB" w:rsidR="0029266A" w:rsidRDefault="00263EF7" w:rsidP="00263EF7">
          <w:pPr>
            <w:pStyle w:val="TOCHeading"/>
            <w:spacing w:before="0"/>
          </w:pPr>
          <w:r w:rsidRPr="00263EF7">
            <w:rPr>
              <w:b/>
              <w:bCs/>
              <w:caps/>
              <w:sz w:val="22"/>
              <w:szCs w:val="22"/>
            </w:rPr>
            <w:fldChar w:fldCharType="end"/>
          </w:r>
        </w:p>
      </w:sdtContent>
    </w:sdt>
    <w:p w14:paraId="47833453" w14:textId="77777777" w:rsidR="002F71DE" w:rsidRPr="00AD144D" w:rsidRDefault="002F71DE" w:rsidP="002F71DE">
      <w:pPr>
        <w:rPr>
          <w:rFonts w:ascii="Arial" w:hAnsi="Arial" w:cs="Arial"/>
          <w:lang w:val="en-GB"/>
        </w:rPr>
      </w:pPr>
    </w:p>
    <w:p w14:paraId="0F7B296D" w14:textId="77777777" w:rsidR="002F71DE" w:rsidRPr="00AD144D" w:rsidRDefault="002F71DE" w:rsidP="002F71DE">
      <w:pPr>
        <w:pStyle w:val="Heading1woTOC"/>
        <w:jc w:val="both"/>
        <w:rPr>
          <w:rFonts w:ascii="Arial" w:hAnsi="Arial" w:cs="Arial"/>
          <w:lang w:val="en-GB"/>
        </w:rPr>
      </w:pPr>
      <w:r w:rsidRPr="00AD144D">
        <w:rPr>
          <w:rFonts w:ascii="Arial" w:hAnsi="Arial" w:cs="Arial"/>
          <w:lang w:val="en-GB"/>
        </w:rPr>
        <w:t>List of Figures</w:t>
      </w:r>
    </w:p>
    <w:p w14:paraId="2D06BCF3" w14:textId="008E58F6" w:rsidR="006158A8" w:rsidRPr="006158A8" w:rsidRDefault="00417998">
      <w:pPr>
        <w:pStyle w:val="TableofFigures"/>
        <w:tabs>
          <w:tab w:val="right" w:leader="dot" w:pos="9628"/>
        </w:tabs>
        <w:rPr>
          <w:rFonts w:ascii="Arial" w:eastAsiaTheme="minorEastAsia" w:hAnsi="Arial" w:cs="Arial"/>
          <w:smallCaps w:val="0"/>
          <w:noProof/>
          <w:sz w:val="22"/>
          <w:szCs w:val="22"/>
          <w:lang w:val="en-GB"/>
        </w:rPr>
      </w:pPr>
      <w:r w:rsidRPr="006158A8">
        <w:rPr>
          <w:rStyle w:val="Hyperlink"/>
          <w:rFonts w:ascii="Arial" w:hAnsi="Arial" w:cs="Arial"/>
          <w:lang w:val="en-GB"/>
        </w:rPr>
        <w:fldChar w:fldCharType="begin"/>
      </w:r>
      <w:r w:rsidRPr="006158A8">
        <w:rPr>
          <w:rStyle w:val="Hyperlink"/>
          <w:rFonts w:ascii="Arial" w:hAnsi="Arial" w:cs="Arial"/>
          <w:lang w:val="en-GB"/>
        </w:rPr>
        <w:instrText xml:space="preserve"> TOC \t "figure" \c </w:instrText>
      </w:r>
      <w:r w:rsidRPr="006158A8">
        <w:rPr>
          <w:rStyle w:val="Hyperlink"/>
          <w:rFonts w:ascii="Arial" w:hAnsi="Arial" w:cs="Arial"/>
          <w:lang w:val="en-GB"/>
        </w:rPr>
        <w:fldChar w:fldCharType="separate"/>
      </w:r>
      <w:r w:rsidR="006158A8" w:rsidRPr="006158A8">
        <w:rPr>
          <w:rFonts w:ascii="Arial" w:hAnsi="Arial" w:cs="Arial"/>
          <w:noProof/>
          <w:lang w:val="en-GB"/>
        </w:rPr>
        <w:t>FIGURE 1 – LOGO</w:t>
      </w:r>
      <w:r w:rsidR="006158A8" w:rsidRPr="006158A8">
        <w:rPr>
          <w:rFonts w:ascii="Arial" w:hAnsi="Arial" w:cs="Arial"/>
          <w:noProof/>
          <w:lang w:val="en-GB"/>
        </w:rPr>
        <w:tab/>
      </w:r>
      <w:r w:rsidR="006158A8" w:rsidRPr="006158A8">
        <w:rPr>
          <w:rFonts w:ascii="Arial" w:hAnsi="Arial" w:cs="Arial"/>
          <w:noProof/>
        </w:rPr>
        <w:fldChar w:fldCharType="begin"/>
      </w:r>
      <w:r w:rsidR="006158A8" w:rsidRPr="006158A8">
        <w:rPr>
          <w:rFonts w:ascii="Arial" w:hAnsi="Arial" w:cs="Arial"/>
          <w:noProof/>
          <w:lang w:val="en-GB"/>
        </w:rPr>
        <w:instrText xml:space="preserve"> PAGEREF _Toc32419730 \h </w:instrText>
      </w:r>
      <w:r w:rsidR="006158A8" w:rsidRPr="006158A8">
        <w:rPr>
          <w:rFonts w:ascii="Arial" w:hAnsi="Arial" w:cs="Arial"/>
          <w:noProof/>
        </w:rPr>
      </w:r>
      <w:r w:rsidR="006158A8" w:rsidRPr="006158A8">
        <w:rPr>
          <w:rFonts w:ascii="Arial" w:hAnsi="Arial" w:cs="Arial"/>
          <w:noProof/>
        </w:rPr>
        <w:fldChar w:fldCharType="separate"/>
      </w:r>
      <w:r w:rsidR="006158A8">
        <w:rPr>
          <w:rFonts w:ascii="Arial" w:hAnsi="Arial" w:cs="Arial"/>
          <w:noProof/>
          <w:lang w:val="en-GB"/>
        </w:rPr>
        <w:t>7</w:t>
      </w:r>
      <w:r w:rsidR="006158A8" w:rsidRPr="006158A8">
        <w:rPr>
          <w:rFonts w:ascii="Arial" w:hAnsi="Arial" w:cs="Arial"/>
          <w:noProof/>
        </w:rPr>
        <w:fldChar w:fldCharType="end"/>
      </w:r>
    </w:p>
    <w:p w14:paraId="768B7548" w14:textId="059FFFC7"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2 – DELIVERABLE TEMPLATE</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_Toc32419731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8</w:t>
      </w:r>
      <w:r w:rsidRPr="006158A8">
        <w:rPr>
          <w:rFonts w:ascii="Arial" w:hAnsi="Arial" w:cs="Arial"/>
          <w:noProof/>
        </w:rPr>
        <w:fldChar w:fldCharType="end"/>
      </w:r>
    </w:p>
    <w:p w14:paraId="5F1F32E5" w14:textId="121AB7D0"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3 – PPT TEMPLATE</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_Toc32419732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8</w:t>
      </w:r>
      <w:r w:rsidRPr="006158A8">
        <w:rPr>
          <w:rFonts w:ascii="Arial" w:hAnsi="Arial" w:cs="Arial"/>
          <w:noProof/>
        </w:rPr>
        <w:fldChar w:fldCharType="end"/>
      </w:r>
    </w:p>
    <w:p w14:paraId="4AF0546E" w14:textId="787768EB"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4 – LANDING PAGE</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_Toc32419733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10</w:t>
      </w:r>
      <w:r w:rsidRPr="006158A8">
        <w:rPr>
          <w:rFonts w:ascii="Arial" w:hAnsi="Arial" w:cs="Arial"/>
          <w:noProof/>
        </w:rPr>
        <w:fldChar w:fldCharType="end"/>
      </w:r>
    </w:p>
    <w:p w14:paraId="00E3E69E" w14:textId="79C6B73B"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5 – REINFORCE TWITTER ACCOUNT</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_Toc32419734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11</w:t>
      </w:r>
      <w:r w:rsidRPr="006158A8">
        <w:rPr>
          <w:rFonts w:ascii="Arial" w:hAnsi="Arial" w:cs="Arial"/>
          <w:noProof/>
        </w:rPr>
        <w:fldChar w:fldCharType="end"/>
      </w:r>
    </w:p>
    <w:p w14:paraId="4212E908" w14:textId="0BA06312"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6 – REINFORCE LINKEDIN ACCOUNT</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_Toc32419735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12</w:t>
      </w:r>
      <w:r w:rsidRPr="006158A8">
        <w:rPr>
          <w:rFonts w:ascii="Arial" w:hAnsi="Arial" w:cs="Arial"/>
          <w:noProof/>
        </w:rPr>
        <w:fldChar w:fldCharType="end"/>
      </w:r>
    </w:p>
    <w:p w14:paraId="6A82A322" w14:textId="20B149E9"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7 – REINFORCE FACEBOOK ACCOUNT</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_Toc32419736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12</w:t>
      </w:r>
      <w:r w:rsidRPr="006158A8">
        <w:rPr>
          <w:rFonts w:ascii="Arial" w:hAnsi="Arial" w:cs="Arial"/>
          <w:noProof/>
        </w:rPr>
        <w:fldChar w:fldCharType="end"/>
      </w:r>
    </w:p>
    <w:p w14:paraId="30B942BE" w14:textId="14CBECB3"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8 – EXAMPLE OF LINKEDIN POST</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_Toc32419737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15</w:t>
      </w:r>
      <w:r w:rsidRPr="006158A8">
        <w:rPr>
          <w:rFonts w:ascii="Arial" w:hAnsi="Arial" w:cs="Arial"/>
          <w:noProof/>
        </w:rPr>
        <w:fldChar w:fldCharType="end"/>
      </w:r>
    </w:p>
    <w:p w14:paraId="4E42425F" w14:textId="4DE8A751"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9 – EXAMPLE OF FACEBOOK POST</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_Toc32419738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16</w:t>
      </w:r>
      <w:r w:rsidRPr="006158A8">
        <w:rPr>
          <w:rFonts w:ascii="Arial" w:hAnsi="Arial" w:cs="Arial"/>
          <w:noProof/>
        </w:rPr>
        <w:fldChar w:fldCharType="end"/>
      </w:r>
    </w:p>
    <w:p w14:paraId="5EF91E10" w14:textId="30EE4788"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10 – POSTER</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_Toc32419739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17</w:t>
      </w:r>
      <w:r w:rsidRPr="006158A8">
        <w:rPr>
          <w:rFonts w:ascii="Arial" w:hAnsi="Arial" w:cs="Arial"/>
          <w:noProof/>
        </w:rPr>
        <w:fldChar w:fldCharType="end"/>
      </w:r>
    </w:p>
    <w:p w14:paraId="160326B4" w14:textId="31438964"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11 – ROLL-UP BANNER</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_Toc32419740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18</w:t>
      </w:r>
      <w:r w:rsidRPr="006158A8">
        <w:rPr>
          <w:rFonts w:ascii="Arial" w:hAnsi="Arial" w:cs="Arial"/>
          <w:noProof/>
        </w:rPr>
        <w:fldChar w:fldCharType="end"/>
      </w:r>
    </w:p>
    <w:p w14:paraId="11F08788" w14:textId="54E66BE6"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12 – FLYER COVER AND BACK COVER</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_Toc32419741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19</w:t>
      </w:r>
      <w:r w:rsidRPr="006158A8">
        <w:rPr>
          <w:rFonts w:ascii="Arial" w:hAnsi="Arial" w:cs="Arial"/>
          <w:noProof/>
        </w:rPr>
        <w:fldChar w:fldCharType="end"/>
      </w:r>
    </w:p>
    <w:p w14:paraId="538C3277" w14:textId="1DB6D34B"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13 – BROCHURE</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_Toc32419742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20</w:t>
      </w:r>
      <w:r w:rsidRPr="006158A8">
        <w:rPr>
          <w:rFonts w:ascii="Arial" w:hAnsi="Arial" w:cs="Arial"/>
          <w:noProof/>
        </w:rPr>
        <w:fldChar w:fldCharType="end"/>
      </w:r>
    </w:p>
    <w:p w14:paraId="4478D2B3" w14:textId="40737057" w:rsidR="006158A8" w:rsidRPr="006158A8" w:rsidRDefault="006158A8">
      <w:pPr>
        <w:pStyle w:val="TableofFigures"/>
        <w:tabs>
          <w:tab w:val="right" w:leader="dot" w:pos="9628"/>
        </w:tabs>
        <w:rPr>
          <w:rFonts w:ascii="Arial" w:eastAsiaTheme="minorEastAsia" w:hAnsi="Arial" w:cs="Arial"/>
          <w:smallCaps w:val="0"/>
          <w:noProof/>
          <w:sz w:val="22"/>
          <w:szCs w:val="22"/>
          <w:lang w:val="en-GB"/>
        </w:rPr>
      </w:pPr>
      <w:r w:rsidRPr="006158A8">
        <w:rPr>
          <w:rFonts w:ascii="Arial" w:hAnsi="Arial" w:cs="Arial"/>
          <w:noProof/>
          <w:lang w:val="en-GB"/>
        </w:rPr>
        <w:t>FIGURE 14 – PRESS RELEASE</w:t>
      </w:r>
      <w:r w:rsidRPr="006158A8">
        <w:rPr>
          <w:rFonts w:ascii="Arial" w:hAnsi="Arial" w:cs="Arial"/>
          <w:noProof/>
          <w:lang w:val="en-GB"/>
        </w:rPr>
        <w:tab/>
      </w:r>
      <w:r w:rsidRPr="006158A8">
        <w:rPr>
          <w:rFonts w:ascii="Arial" w:hAnsi="Arial" w:cs="Arial"/>
          <w:noProof/>
        </w:rPr>
        <w:fldChar w:fldCharType="begin"/>
      </w:r>
      <w:r w:rsidRPr="006158A8">
        <w:rPr>
          <w:rFonts w:ascii="Arial" w:hAnsi="Arial" w:cs="Arial"/>
          <w:noProof/>
          <w:lang w:val="en-GB"/>
        </w:rPr>
        <w:instrText xml:space="preserve"> PAGEREF _Toc32419743 \h </w:instrText>
      </w:r>
      <w:r w:rsidRPr="006158A8">
        <w:rPr>
          <w:rFonts w:ascii="Arial" w:hAnsi="Arial" w:cs="Arial"/>
          <w:noProof/>
        </w:rPr>
      </w:r>
      <w:r w:rsidRPr="006158A8">
        <w:rPr>
          <w:rFonts w:ascii="Arial" w:hAnsi="Arial" w:cs="Arial"/>
          <w:noProof/>
        </w:rPr>
        <w:fldChar w:fldCharType="separate"/>
      </w:r>
      <w:r>
        <w:rPr>
          <w:rFonts w:ascii="Arial" w:hAnsi="Arial" w:cs="Arial"/>
          <w:noProof/>
          <w:lang w:val="en-GB"/>
        </w:rPr>
        <w:t>20</w:t>
      </w:r>
      <w:r w:rsidRPr="006158A8">
        <w:rPr>
          <w:rFonts w:ascii="Arial" w:hAnsi="Arial" w:cs="Arial"/>
          <w:noProof/>
        </w:rPr>
        <w:fldChar w:fldCharType="end"/>
      </w:r>
    </w:p>
    <w:p w14:paraId="6A380434" w14:textId="2CC16E29" w:rsidR="006158A8" w:rsidRPr="006158A8" w:rsidRDefault="006158A8">
      <w:pPr>
        <w:pStyle w:val="TableofFigures"/>
        <w:tabs>
          <w:tab w:val="right" w:leader="dot" w:pos="9628"/>
        </w:tabs>
        <w:rPr>
          <w:rFonts w:ascii="Arial" w:eastAsiaTheme="minorEastAsia" w:hAnsi="Arial" w:cs="Arial"/>
          <w:smallCaps w:val="0"/>
          <w:noProof/>
          <w:sz w:val="22"/>
          <w:szCs w:val="22"/>
        </w:rPr>
      </w:pPr>
      <w:r w:rsidRPr="006158A8">
        <w:rPr>
          <w:rFonts w:ascii="Arial" w:hAnsi="Arial" w:cs="Arial"/>
          <w:noProof/>
        </w:rPr>
        <w:t>FIGURE 15 – NEWSLETTER TEMPLATE</w:t>
      </w:r>
      <w:r w:rsidRPr="006158A8">
        <w:rPr>
          <w:rFonts w:ascii="Arial" w:hAnsi="Arial" w:cs="Arial"/>
          <w:noProof/>
        </w:rPr>
        <w:tab/>
      </w:r>
      <w:r w:rsidRPr="006158A8">
        <w:rPr>
          <w:rFonts w:ascii="Arial" w:hAnsi="Arial" w:cs="Arial"/>
          <w:noProof/>
        </w:rPr>
        <w:fldChar w:fldCharType="begin"/>
      </w:r>
      <w:r w:rsidRPr="006158A8">
        <w:rPr>
          <w:rFonts w:ascii="Arial" w:hAnsi="Arial" w:cs="Arial"/>
          <w:noProof/>
        </w:rPr>
        <w:instrText xml:space="preserve"> PAGEREF _Toc32419744 \h </w:instrText>
      </w:r>
      <w:r w:rsidRPr="006158A8">
        <w:rPr>
          <w:rFonts w:ascii="Arial" w:hAnsi="Arial" w:cs="Arial"/>
          <w:noProof/>
        </w:rPr>
      </w:r>
      <w:r w:rsidRPr="006158A8">
        <w:rPr>
          <w:rFonts w:ascii="Arial" w:hAnsi="Arial" w:cs="Arial"/>
          <w:noProof/>
        </w:rPr>
        <w:fldChar w:fldCharType="separate"/>
      </w:r>
      <w:r>
        <w:rPr>
          <w:rFonts w:ascii="Arial" w:hAnsi="Arial" w:cs="Arial"/>
          <w:noProof/>
        </w:rPr>
        <w:t>21</w:t>
      </w:r>
      <w:r w:rsidRPr="006158A8">
        <w:rPr>
          <w:rFonts w:ascii="Arial" w:hAnsi="Arial" w:cs="Arial"/>
          <w:noProof/>
        </w:rPr>
        <w:fldChar w:fldCharType="end"/>
      </w:r>
    </w:p>
    <w:p w14:paraId="6E3AF3F8" w14:textId="1A0B3A79" w:rsidR="002F71DE" w:rsidRDefault="00417998" w:rsidP="002F71DE">
      <w:pPr>
        <w:pStyle w:val="TOC3"/>
        <w:tabs>
          <w:tab w:val="left" w:pos="1200"/>
          <w:tab w:val="right" w:leader="dot" w:pos="9017"/>
        </w:tabs>
        <w:ind w:left="0"/>
        <w:jc w:val="both"/>
        <w:rPr>
          <w:rStyle w:val="Hyperlink"/>
          <w:rFonts w:ascii="Arial" w:hAnsi="Arial" w:cs="Arial"/>
          <w:lang w:val="en-GB"/>
        </w:rPr>
      </w:pPr>
      <w:r w:rsidRPr="006158A8">
        <w:rPr>
          <w:rStyle w:val="Hyperlink"/>
          <w:rFonts w:ascii="Arial" w:hAnsi="Arial" w:cs="Arial"/>
          <w:lang w:val="en-GB"/>
        </w:rPr>
        <w:fldChar w:fldCharType="end"/>
      </w:r>
    </w:p>
    <w:p w14:paraId="3BCEEC4E" w14:textId="77777777" w:rsidR="006158A8" w:rsidRPr="006158A8" w:rsidRDefault="006158A8" w:rsidP="006158A8">
      <w:pPr>
        <w:rPr>
          <w:lang w:val="en-GB"/>
        </w:rPr>
      </w:pPr>
    </w:p>
    <w:p w14:paraId="66AE7531" w14:textId="77777777" w:rsidR="002F71DE" w:rsidRPr="00AD144D" w:rsidRDefault="002F71DE" w:rsidP="002F71DE">
      <w:pPr>
        <w:pStyle w:val="Heading1woTOC"/>
        <w:jc w:val="both"/>
        <w:rPr>
          <w:rFonts w:ascii="Arial" w:hAnsi="Arial" w:cs="Arial"/>
          <w:lang w:val="en-GB"/>
        </w:rPr>
      </w:pPr>
      <w:r w:rsidRPr="00AD144D">
        <w:rPr>
          <w:rFonts w:ascii="Arial" w:hAnsi="Arial" w:cs="Arial"/>
          <w:lang w:val="en-GB"/>
        </w:rPr>
        <w:lastRenderedPageBreak/>
        <w:t>List of Tables</w:t>
      </w:r>
    </w:p>
    <w:p w14:paraId="1FF76192" w14:textId="7B8E1067" w:rsidR="006158A8" w:rsidRPr="006158A8" w:rsidRDefault="006158A8">
      <w:pPr>
        <w:pStyle w:val="TableofFigures"/>
        <w:tabs>
          <w:tab w:val="right" w:leader="dot" w:pos="9628"/>
        </w:tabs>
        <w:rPr>
          <w:rFonts w:ascii="Arial" w:eastAsiaTheme="minorEastAsia" w:hAnsi="Arial" w:cs="Arial"/>
          <w:smallCaps w:val="0"/>
          <w:noProof/>
        </w:rPr>
      </w:pPr>
      <w:r w:rsidRPr="006158A8">
        <w:rPr>
          <w:rStyle w:val="Hyperlink"/>
          <w:rFonts w:ascii="Arial" w:hAnsi="Arial" w:cs="Arial"/>
          <w:smallCaps w:val="0"/>
          <w:highlight w:val="yellow"/>
          <w:lang w:val="en-GB"/>
        </w:rPr>
        <w:fldChar w:fldCharType="begin"/>
      </w:r>
      <w:r w:rsidRPr="006158A8">
        <w:rPr>
          <w:rStyle w:val="Hyperlink"/>
          <w:rFonts w:ascii="Arial" w:hAnsi="Arial" w:cs="Arial"/>
          <w:smallCaps w:val="0"/>
          <w:highlight w:val="yellow"/>
          <w:lang w:val="en-GB"/>
        </w:rPr>
        <w:instrText xml:space="preserve"> TOC \h \z \t "table" \c </w:instrText>
      </w:r>
      <w:r w:rsidRPr="006158A8">
        <w:rPr>
          <w:rStyle w:val="Hyperlink"/>
          <w:rFonts w:ascii="Arial" w:hAnsi="Arial" w:cs="Arial"/>
          <w:smallCaps w:val="0"/>
          <w:highlight w:val="yellow"/>
          <w:lang w:val="en-GB"/>
        </w:rPr>
        <w:fldChar w:fldCharType="separate"/>
      </w:r>
      <w:hyperlink w:anchor="_Toc32420195" w:history="1">
        <w:r w:rsidRPr="006158A8">
          <w:rPr>
            <w:rStyle w:val="Hyperlink"/>
            <w:rFonts w:ascii="Arial" w:hAnsi="Arial" w:cs="Arial"/>
            <w:noProof/>
          </w:rPr>
          <w:t>TABLE 1 – EXAMPLES OF TWEETS</w:t>
        </w:r>
        <w:r w:rsidRPr="006158A8">
          <w:rPr>
            <w:rFonts w:ascii="Arial" w:hAnsi="Arial" w:cs="Arial"/>
            <w:noProof/>
            <w:webHidden/>
          </w:rPr>
          <w:tab/>
        </w:r>
        <w:r w:rsidRPr="006158A8">
          <w:rPr>
            <w:rFonts w:ascii="Arial" w:hAnsi="Arial" w:cs="Arial"/>
            <w:noProof/>
            <w:webHidden/>
          </w:rPr>
          <w:fldChar w:fldCharType="begin"/>
        </w:r>
        <w:r w:rsidRPr="006158A8">
          <w:rPr>
            <w:rFonts w:ascii="Arial" w:hAnsi="Arial" w:cs="Arial"/>
            <w:noProof/>
            <w:webHidden/>
          </w:rPr>
          <w:instrText xml:space="preserve"> PAGEREF _Toc32420195 \h </w:instrText>
        </w:r>
        <w:r w:rsidRPr="006158A8">
          <w:rPr>
            <w:rFonts w:ascii="Arial" w:hAnsi="Arial" w:cs="Arial"/>
            <w:noProof/>
            <w:webHidden/>
          </w:rPr>
        </w:r>
        <w:r w:rsidRPr="006158A8">
          <w:rPr>
            <w:rFonts w:ascii="Arial" w:hAnsi="Arial" w:cs="Arial"/>
            <w:noProof/>
            <w:webHidden/>
          </w:rPr>
          <w:fldChar w:fldCharType="separate"/>
        </w:r>
        <w:r w:rsidRPr="006158A8">
          <w:rPr>
            <w:rFonts w:ascii="Arial" w:hAnsi="Arial" w:cs="Arial"/>
            <w:noProof/>
            <w:webHidden/>
          </w:rPr>
          <w:t>13</w:t>
        </w:r>
        <w:r w:rsidRPr="006158A8">
          <w:rPr>
            <w:rFonts w:ascii="Arial" w:hAnsi="Arial" w:cs="Arial"/>
            <w:noProof/>
            <w:webHidden/>
          </w:rPr>
          <w:fldChar w:fldCharType="end"/>
        </w:r>
      </w:hyperlink>
    </w:p>
    <w:p w14:paraId="7066E54B" w14:textId="2D009DAB" w:rsidR="006158A8" w:rsidRPr="006158A8" w:rsidRDefault="006158A8">
      <w:pPr>
        <w:pStyle w:val="TableofFigures"/>
        <w:tabs>
          <w:tab w:val="right" w:leader="dot" w:pos="9628"/>
        </w:tabs>
        <w:rPr>
          <w:rFonts w:ascii="Arial" w:eastAsiaTheme="minorEastAsia" w:hAnsi="Arial" w:cs="Arial"/>
          <w:smallCaps w:val="0"/>
          <w:noProof/>
        </w:rPr>
      </w:pPr>
      <w:hyperlink w:anchor="_Toc32420196" w:history="1">
        <w:r w:rsidRPr="006158A8">
          <w:rPr>
            <w:rStyle w:val="Hyperlink"/>
            <w:rFonts w:ascii="Arial" w:hAnsi="Arial" w:cs="Arial"/>
            <w:noProof/>
          </w:rPr>
          <w:t>TABLE 2 – VIDEOS</w:t>
        </w:r>
        <w:r w:rsidRPr="006158A8">
          <w:rPr>
            <w:rFonts w:ascii="Arial" w:hAnsi="Arial" w:cs="Arial"/>
            <w:noProof/>
            <w:webHidden/>
          </w:rPr>
          <w:tab/>
        </w:r>
        <w:r w:rsidRPr="006158A8">
          <w:rPr>
            <w:rFonts w:ascii="Arial" w:hAnsi="Arial" w:cs="Arial"/>
            <w:noProof/>
            <w:webHidden/>
          </w:rPr>
          <w:fldChar w:fldCharType="begin"/>
        </w:r>
        <w:r w:rsidRPr="006158A8">
          <w:rPr>
            <w:rFonts w:ascii="Arial" w:hAnsi="Arial" w:cs="Arial"/>
            <w:noProof/>
            <w:webHidden/>
          </w:rPr>
          <w:instrText xml:space="preserve"> PAGEREF _Toc32420196 \h </w:instrText>
        </w:r>
        <w:r w:rsidRPr="006158A8">
          <w:rPr>
            <w:rFonts w:ascii="Arial" w:hAnsi="Arial" w:cs="Arial"/>
            <w:noProof/>
            <w:webHidden/>
          </w:rPr>
        </w:r>
        <w:r w:rsidRPr="006158A8">
          <w:rPr>
            <w:rFonts w:ascii="Arial" w:hAnsi="Arial" w:cs="Arial"/>
            <w:noProof/>
            <w:webHidden/>
          </w:rPr>
          <w:fldChar w:fldCharType="separate"/>
        </w:r>
        <w:r w:rsidRPr="006158A8">
          <w:rPr>
            <w:rFonts w:ascii="Arial" w:hAnsi="Arial" w:cs="Arial"/>
            <w:noProof/>
            <w:webHidden/>
          </w:rPr>
          <w:t>22</w:t>
        </w:r>
        <w:r w:rsidRPr="006158A8">
          <w:rPr>
            <w:rFonts w:ascii="Arial" w:hAnsi="Arial" w:cs="Arial"/>
            <w:noProof/>
            <w:webHidden/>
          </w:rPr>
          <w:fldChar w:fldCharType="end"/>
        </w:r>
      </w:hyperlink>
    </w:p>
    <w:p w14:paraId="367772DF" w14:textId="719AF13D" w:rsidR="006158A8" w:rsidRPr="006158A8" w:rsidRDefault="006158A8">
      <w:pPr>
        <w:pStyle w:val="TableofFigures"/>
        <w:tabs>
          <w:tab w:val="right" w:leader="dot" w:pos="9628"/>
        </w:tabs>
        <w:rPr>
          <w:rFonts w:ascii="Arial" w:eastAsiaTheme="minorEastAsia" w:hAnsi="Arial" w:cs="Arial"/>
          <w:smallCaps w:val="0"/>
          <w:noProof/>
        </w:rPr>
      </w:pPr>
      <w:hyperlink w:anchor="_Toc32420197" w:history="1">
        <w:r w:rsidRPr="006158A8">
          <w:rPr>
            <w:rStyle w:val="Hyperlink"/>
            <w:rFonts w:ascii="Arial" w:hAnsi="Arial" w:cs="Arial"/>
            <w:noProof/>
          </w:rPr>
          <w:t>TABLE 3 – LIST OF EVENTS</w:t>
        </w:r>
        <w:r w:rsidRPr="006158A8">
          <w:rPr>
            <w:rFonts w:ascii="Arial" w:hAnsi="Arial" w:cs="Arial"/>
            <w:noProof/>
            <w:webHidden/>
          </w:rPr>
          <w:tab/>
        </w:r>
        <w:r w:rsidRPr="006158A8">
          <w:rPr>
            <w:rFonts w:ascii="Arial" w:hAnsi="Arial" w:cs="Arial"/>
            <w:noProof/>
            <w:webHidden/>
          </w:rPr>
          <w:fldChar w:fldCharType="begin"/>
        </w:r>
        <w:r w:rsidRPr="006158A8">
          <w:rPr>
            <w:rFonts w:ascii="Arial" w:hAnsi="Arial" w:cs="Arial"/>
            <w:noProof/>
            <w:webHidden/>
          </w:rPr>
          <w:instrText xml:space="preserve"> PAGEREF _Toc32420197 \h </w:instrText>
        </w:r>
        <w:r w:rsidRPr="006158A8">
          <w:rPr>
            <w:rFonts w:ascii="Arial" w:hAnsi="Arial" w:cs="Arial"/>
            <w:noProof/>
            <w:webHidden/>
          </w:rPr>
        </w:r>
        <w:r w:rsidRPr="006158A8">
          <w:rPr>
            <w:rFonts w:ascii="Arial" w:hAnsi="Arial" w:cs="Arial"/>
            <w:noProof/>
            <w:webHidden/>
          </w:rPr>
          <w:fldChar w:fldCharType="separate"/>
        </w:r>
        <w:r w:rsidRPr="006158A8">
          <w:rPr>
            <w:rFonts w:ascii="Arial" w:hAnsi="Arial" w:cs="Arial"/>
            <w:noProof/>
            <w:webHidden/>
          </w:rPr>
          <w:t>22</w:t>
        </w:r>
        <w:r w:rsidRPr="006158A8">
          <w:rPr>
            <w:rFonts w:ascii="Arial" w:hAnsi="Arial" w:cs="Arial"/>
            <w:noProof/>
            <w:webHidden/>
          </w:rPr>
          <w:fldChar w:fldCharType="end"/>
        </w:r>
      </w:hyperlink>
    </w:p>
    <w:p w14:paraId="61044F2E" w14:textId="1F7E9BF9" w:rsidR="002F71DE" w:rsidRPr="00AD144D" w:rsidRDefault="006158A8" w:rsidP="002F71DE">
      <w:pPr>
        <w:pStyle w:val="TOC3"/>
        <w:tabs>
          <w:tab w:val="left" w:pos="1200"/>
          <w:tab w:val="right" w:leader="dot" w:pos="9017"/>
        </w:tabs>
        <w:ind w:left="0"/>
        <w:jc w:val="both"/>
        <w:rPr>
          <w:rStyle w:val="Hyperlink"/>
          <w:rFonts w:ascii="Arial" w:hAnsi="Arial" w:cs="Arial"/>
          <w:lang w:val="en-GB"/>
        </w:rPr>
      </w:pPr>
      <w:r w:rsidRPr="006158A8">
        <w:rPr>
          <w:rStyle w:val="Hyperlink"/>
          <w:rFonts w:ascii="Arial" w:eastAsia="Times New Roman" w:hAnsi="Arial" w:cs="Arial"/>
          <w:smallCaps/>
          <w:highlight w:val="yellow"/>
          <w:lang w:val="en-GB" w:eastAsia="it-IT"/>
        </w:rPr>
        <w:fldChar w:fldCharType="end"/>
      </w:r>
    </w:p>
    <w:p w14:paraId="7D5E85ED" w14:textId="77777777" w:rsidR="002F71DE" w:rsidRPr="00AD144D" w:rsidRDefault="002F71DE" w:rsidP="002F71DE">
      <w:pPr>
        <w:rPr>
          <w:rFonts w:ascii="Arial" w:hAnsi="Arial" w:cs="Arial"/>
          <w:lang w:val="en-GB"/>
        </w:rPr>
      </w:pPr>
    </w:p>
    <w:p w14:paraId="2E44DCB8" w14:textId="77777777" w:rsidR="002F71DE" w:rsidRPr="00AD144D" w:rsidRDefault="002F71DE" w:rsidP="002F71DE">
      <w:pPr>
        <w:rPr>
          <w:rFonts w:ascii="Arial" w:hAnsi="Arial" w:cs="Arial"/>
          <w:highlight w:val="yellow"/>
          <w:lang w:val="en-GB"/>
        </w:rPr>
      </w:pPr>
      <w:r w:rsidRPr="00AD144D">
        <w:rPr>
          <w:rFonts w:ascii="Arial" w:hAnsi="Arial" w:cs="Arial"/>
          <w:highlight w:val="yellow"/>
          <w:lang w:val="en-GB"/>
        </w:rPr>
        <w:br w:type="page"/>
      </w:r>
      <w:bookmarkStart w:id="1" w:name="_GoBack"/>
      <w:bookmarkEnd w:id="1"/>
    </w:p>
    <w:p w14:paraId="22D44FFE" w14:textId="77777777" w:rsidR="002F71DE" w:rsidRPr="00AD144D" w:rsidRDefault="002F71DE" w:rsidP="002F71DE">
      <w:pPr>
        <w:pStyle w:val="Heading1woTOC"/>
        <w:rPr>
          <w:rFonts w:ascii="Arial" w:hAnsi="Arial" w:cs="Arial"/>
          <w:lang w:val="en-GB"/>
        </w:rPr>
      </w:pPr>
      <w:r w:rsidRPr="00AD144D">
        <w:rPr>
          <w:rFonts w:ascii="Arial" w:hAnsi="Arial" w:cs="Arial"/>
          <w:lang w:val="en-GB"/>
        </w:rPr>
        <w:lastRenderedPageBreak/>
        <w:t>TERMINOLOGY</w:t>
      </w:r>
    </w:p>
    <w:tbl>
      <w:tblPr>
        <w:tblStyle w:val="TableGrid"/>
        <w:tblW w:w="0" w:type="auto"/>
        <w:tblLook w:val="04A0" w:firstRow="1" w:lastRow="0" w:firstColumn="1" w:lastColumn="0" w:noHBand="0" w:noVBand="1"/>
      </w:tblPr>
      <w:tblGrid>
        <w:gridCol w:w="2764"/>
        <w:gridCol w:w="6547"/>
      </w:tblGrid>
      <w:tr w:rsidR="002F71DE" w:rsidRPr="00AD144D" w14:paraId="37445780" w14:textId="77777777" w:rsidTr="006D4648">
        <w:trPr>
          <w:tblHeader/>
        </w:trPr>
        <w:tc>
          <w:tcPr>
            <w:tcW w:w="2470" w:type="dxa"/>
            <w:shd w:val="clear" w:color="auto" w:fill="BFBFBF" w:themeFill="background1" w:themeFillShade="BF"/>
          </w:tcPr>
          <w:p w14:paraId="460D923F" w14:textId="77777777" w:rsidR="002F71DE" w:rsidRPr="00AD144D" w:rsidRDefault="002F71DE" w:rsidP="006D4648">
            <w:pPr>
              <w:pStyle w:val="Corpotesto1"/>
              <w:rPr>
                <w:rFonts w:ascii="Arial" w:hAnsi="Arial" w:cs="Arial"/>
                <w:b/>
                <w:bCs/>
                <w:szCs w:val="20"/>
                <w:lang w:val="en-GB"/>
              </w:rPr>
            </w:pPr>
            <w:r w:rsidRPr="00AD144D">
              <w:rPr>
                <w:rFonts w:ascii="Arial" w:hAnsi="Arial" w:cs="Arial"/>
                <w:b/>
                <w:bCs/>
                <w:szCs w:val="20"/>
                <w:lang w:val="en-GB"/>
              </w:rPr>
              <w:t>Terminology/Acronym</w:t>
            </w:r>
          </w:p>
        </w:tc>
        <w:tc>
          <w:tcPr>
            <w:tcW w:w="6547" w:type="dxa"/>
            <w:shd w:val="clear" w:color="auto" w:fill="BFBFBF" w:themeFill="background1" w:themeFillShade="BF"/>
          </w:tcPr>
          <w:p w14:paraId="11B065F6" w14:textId="77777777" w:rsidR="002F71DE" w:rsidRPr="00AD144D" w:rsidRDefault="002F71DE" w:rsidP="006D4648">
            <w:pPr>
              <w:pStyle w:val="Corpotesto1"/>
              <w:rPr>
                <w:rFonts w:ascii="Arial" w:hAnsi="Arial" w:cs="Arial"/>
                <w:b/>
                <w:bCs/>
                <w:szCs w:val="20"/>
                <w:lang w:val="en-GB"/>
              </w:rPr>
            </w:pPr>
            <w:r w:rsidRPr="00AD144D">
              <w:rPr>
                <w:rFonts w:ascii="Arial" w:hAnsi="Arial" w:cs="Arial"/>
                <w:b/>
                <w:bCs/>
                <w:szCs w:val="20"/>
                <w:lang w:val="en-GB"/>
              </w:rPr>
              <w:t>Description</w:t>
            </w:r>
          </w:p>
        </w:tc>
      </w:tr>
      <w:tr w:rsidR="002F71DE" w:rsidRPr="00AD144D" w14:paraId="3CE84CDE" w14:textId="77777777" w:rsidTr="006D4648">
        <w:tc>
          <w:tcPr>
            <w:tcW w:w="2470" w:type="dxa"/>
            <w:tcMar>
              <w:left w:w="85" w:type="dxa"/>
              <w:right w:w="85" w:type="dxa"/>
            </w:tcMar>
          </w:tcPr>
          <w:p w14:paraId="181F19C2" w14:textId="08DDE07B" w:rsidR="002F71DE" w:rsidRPr="00AD144D" w:rsidRDefault="001E7EC6" w:rsidP="006D4648">
            <w:pPr>
              <w:pStyle w:val="Corpotesto1"/>
              <w:spacing w:after="0"/>
              <w:rPr>
                <w:rFonts w:ascii="Arial" w:hAnsi="Arial" w:cs="Arial"/>
                <w:sz w:val="20"/>
                <w:szCs w:val="20"/>
                <w:lang w:val="en-GB"/>
              </w:rPr>
            </w:pPr>
            <w:r w:rsidRPr="00AD144D">
              <w:rPr>
                <w:rFonts w:ascii="Arial" w:hAnsi="Arial" w:cs="Arial"/>
                <w:sz w:val="20"/>
                <w:szCs w:val="20"/>
                <w:lang w:val="en-GB"/>
              </w:rPr>
              <w:t>CNRS</w:t>
            </w:r>
          </w:p>
        </w:tc>
        <w:tc>
          <w:tcPr>
            <w:tcW w:w="6547" w:type="dxa"/>
            <w:tcMar>
              <w:left w:w="85" w:type="dxa"/>
              <w:right w:w="85" w:type="dxa"/>
            </w:tcMar>
          </w:tcPr>
          <w:p w14:paraId="7C2BF1CD" w14:textId="4FFD738C" w:rsidR="002F71DE" w:rsidRPr="00AD144D" w:rsidRDefault="001E7EC6" w:rsidP="006D4648">
            <w:pPr>
              <w:pStyle w:val="Corpotesto1"/>
              <w:spacing w:after="0"/>
              <w:rPr>
                <w:rFonts w:ascii="Arial" w:hAnsi="Arial" w:cs="Arial"/>
                <w:sz w:val="20"/>
                <w:szCs w:val="20"/>
                <w:lang w:val="it-IT"/>
              </w:rPr>
            </w:pPr>
            <w:r w:rsidRPr="00AD144D">
              <w:rPr>
                <w:rFonts w:ascii="Arial" w:hAnsi="Arial" w:cs="Arial"/>
                <w:sz w:val="20"/>
                <w:szCs w:val="20"/>
                <w:lang w:val="it-IT"/>
              </w:rPr>
              <w:t>Centre National De La Recherche Scientifique</w:t>
            </w:r>
          </w:p>
        </w:tc>
      </w:tr>
      <w:tr w:rsidR="002F71DE" w:rsidRPr="00AD144D" w14:paraId="31A13D56" w14:textId="77777777" w:rsidTr="006D4648">
        <w:tc>
          <w:tcPr>
            <w:tcW w:w="2470" w:type="dxa"/>
            <w:tcMar>
              <w:left w:w="85" w:type="dxa"/>
              <w:right w:w="85" w:type="dxa"/>
            </w:tcMar>
          </w:tcPr>
          <w:p w14:paraId="36D9C32E" w14:textId="77777777" w:rsidR="002F71DE" w:rsidRPr="00AD144D" w:rsidRDefault="002F71DE" w:rsidP="006D4648">
            <w:pPr>
              <w:pStyle w:val="Corpotesto1"/>
              <w:spacing w:after="0"/>
              <w:rPr>
                <w:rFonts w:ascii="Arial" w:hAnsi="Arial" w:cs="Arial"/>
                <w:sz w:val="20"/>
                <w:szCs w:val="20"/>
                <w:lang w:val="en-GB"/>
              </w:rPr>
            </w:pPr>
            <w:r w:rsidRPr="00AD144D">
              <w:rPr>
                <w:rFonts w:ascii="Arial" w:hAnsi="Arial" w:cs="Arial"/>
                <w:sz w:val="20"/>
                <w:szCs w:val="20"/>
                <w:lang w:val="en-GB"/>
              </w:rPr>
              <w:t>CSA</w:t>
            </w:r>
          </w:p>
        </w:tc>
        <w:tc>
          <w:tcPr>
            <w:tcW w:w="6547" w:type="dxa"/>
            <w:tcMar>
              <w:left w:w="85" w:type="dxa"/>
              <w:right w:w="85" w:type="dxa"/>
            </w:tcMar>
          </w:tcPr>
          <w:p w14:paraId="5B219014" w14:textId="77777777" w:rsidR="002F71DE" w:rsidRPr="00AD144D" w:rsidRDefault="002F71DE" w:rsidP="006D4648">
            <w:pPr>
              <w:pStyle w:val="Corpotesto1"/>
              <w:spacing w:after="0"/>
              <w:rPr>
                <w:rFonts w:ascii="Arial" w:hAnsi="Arial" w:cs="Arial"/>
                <w:sz w:val="20"/>
                <w:szCs w:val="20"/>
                <w:lang w:val="en-GB"/>
              </w:rPr>
            </w:pPr>
            <w:r w:rsidRPr="00AD144D">
              <w:rPr>
                <w:rFonts w:ascii="Arial" w:hAnsi="Arial" w:cs="Arial"/>
                <w:sz w:val="20"/>
                <w:szCs w:val="20"/>
                <w:lang w:val="en-GB"/>
              </w:rPr>
              <w:t>Coordination and Support Action</w:t>
            </w:r>
          </w:p>
        </w:tc>
      </w:tr>
      <w:tr w:rsidR="002F71DE" w:rsidRPr="00AD144D" w14:paraId="24DFA596" w14:textId="77777777" w:rsidTr="006D4648">
        <w:tc>
          <w:tcPr>
            <w:tcW w:w="2470" w:type="dxa"/>
            <w:tcMar>
              <w:left w:w="85" w:type="dxa"/>
              <w:right w:w="85" w:type="dxa"/>
            </w:tcMar>
          </w:tcPr>
          <w:p w14:paraId="32F3E05F" w14:textId="77777777" w:rsidR="002F71DE" w:rsidRPr="00AD144D" w:rsidRDefault="002F71DE" w:rsidP="006D4648">
            <w:pPr>
              <w:pStyle w:val="Corpotesto1"/>
              <w:spacing w:after="0"/>
              <w:rPr>
                <w:rFonts w:ascii="Arial" w:hAnsi="Arial" w:cs="Arial"/>
                <w:sz w:val="20"/>
                <w:szCs w:val="20"/>
                <w:lang w:val="en-GB"/>
              </w:rPr>
            </w:pPr>
            <w:proofErr w:type="spellStart"/>
            <w:r w:rsidRPr="00AD144D">
              <w:rPr>
                <w:rFonts w:ascii="Arial" w:hAnsi="Arial" w:cs="Arial"/>
                <w:sz w:val="20"/>
                <w:szCs w:val="20"/>
                <w:lang w:val="en-GB"/>
              </w:rPr>
              <w:t>DoA</w:t>
            </w:r>
            <w:proofErr w:type="spellEnd"/>
          </w:p>
        </w:tc>
        <w:tc>
          <w:tcPr>
            <w:tcW w:w="6547" w:type="dxa"/>
            <w:tcMar>
              <w:left w:w="85" w:type="dxa"/>
              <w:right w:w="85" w:type="dxa"/>
            </w:tcMar>
          </w:tcPr>
          <w:p w14:paraId="50F367BD" w14:textId="77777777" w:rsidR="002F71DE" w:rsidRPr="00AD144D" w:rsidRDefault="002F71DE" w:rsidP="006D4648">
            <w:pPr>
              <w:pStyle w:val="Corpotesto1"/>
              <w:spacing w:after="0"/>
              <w:rPr>
                <w:rFonts w:ascii="Arial" w:hAnsi="Arial" w:cs="Arial"/>
                <w:sz w:val="20"/>
                <w:szCs w:val="20"/>
                <w:lang w:val="en-GB"/>
              </w:rPr>
            </w:pPr>
            <w:r w:rsidRPr="00AD144D">
              <w:rPr>
                <w:rFonts w:ascii="Arial" w:hAnsi="Arial" w:cs="Arial"/>
                <w:sz w:val="20"/>
                <w:szCs w:val="20"/>
                <w:lang w:val="en-GB"/>
              </w:rPr>
              <w:t>Description of Action</w:t>
            </w:r>
          </w:p>
        </w:tc>
      </w:tr>
      <w:tr w:rsidR="001E7EC6" w:rsidRPr="00AD144D" w14:paraId="7F130D5E" w14:textId="77777777" w:rsidTr="006D4648">
        <w:tc>
          <w:tcPr>
            <w:tcW w:w="2470" w:type="dxa"/>
            <w:tcMar>
              <w:left w:w="85" w:type="dxa"/>
              <w:right w:w="85" w:type="dxa"/>
            </w:tcMar>
          </w:tcPr>
          <w:p w14:paraId="209E69D4" w14:textId="022288B0" w:rsidR="001E7EC6" w:rsidRPr="00AD144D" w:rsidRDefault="001E7EC6" w:rsidP="006D4648">
            <w:pPr>
              <w:pStyle w:val="Corpotesto1"/>
              <w:spacing w:after="0"/>
              <w:rPr>
                <w:rFonts w:ascii="Arial" w:hAnsi="Arial" w:cs="Arial"/>
                <w:sz w:val="20"/>
                <w:szCs w:val="20"/>
                <w:lang w:val="en-GB"/>
              </w:rPr>
            </w:pPr>
            <w:r w:rsidRPr="00AD144D">
              <w:rPr>
                <w:rFonts w:ascii="Arial" w:hAnsi="Arial" w:cs="Arial"/>
                <w:sz w:val="20"/>
                <w:szCs w:val="20"/>
                <w:lang w:val="en-GB"/>
              </w:rPr>
              <w:t>EA</w:t>
            </w:r>
          </w:p>
        </w:tc>
        <w:tc>
          <w:tcPr>
            <w:tcW w:w="6547" w:type="dxa"/>
            <w:tcMar>
              <w:left w:w="85" w:type="dxa"/>
              <w:right w:w="85" w:type="dxa"/>
            </w:tcMar>
          </w:tcPr>
          <w:p w14:paraId="784EB8C3" w14:textId="5C48DE82" w:rsidR="001E7EC6" w:rsidRPr="00AD144D" w:rsidRDefault="001E7EC6" w:rsidP="006D4648">
            <w:pPr>
              <w:pStyle w:val="Corpotesto1"/>
              <w:spacing w:after="0"/>
              <w:rPr>
                <w:rFonts w:ascii="Arial" w:hAnsi="Arial" w:cs="Arial"/>
                <w:sz w:val="20"/>
                <w:szCs w:val="20"/>
                <w:lang w:val="it-IT"/>
              </w:rPr>
            </w:pPr>
            <w:r w:rsidRPr="00AD144D">
              <w:rPr>
                <w:rFonts w:ascii="Arial" w:hAnsi="Arial" w:cs="Arial"/>
                <w:sz w:val="20"/>
                <w:szCs w:val="20"/>
                <w:lang w:val="it-IT"/>
              </w:rPr>
              <w:t>Ellinogermanik i Agogi Scholi Panagea</w:t>
            </w:r>
          </w:p>
        </w:tc>
      </w:tr>
      <w:tr w:rsidR="001E7EC6" w:rsidRPr="00AD144D" w14:paraId="07721739" w14:textId="77777777" w:rsidTr="006D4648">
        <w:tc>
          <w:tcPr>
            <w:tcW w:w="2470" w:type="dxa"/>
            <w:tcMar>
              <w:left w:w="85" w:type="dxa"/>
              <w:right w:w="85" w:type="dxa"/>
            </w:tcMar>
          </w:tcPr>
          <w:p w14:paraId="32E042DC" w14:textId="095D018F"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EC</w:t>
            </w:r>
          </w:p>
        </w:tc>
        <w:tc>
          <w:tcPr>
            <w:tcW w:w="6547" w:type="dxa"/>
            <w:tcMar>
              <w:left w:w="85" w:type="dxa"/>
              <w:right w:w="85" w:type="dxa"/>
            </w:tcMar>
          </w:tcPr>
          <w:p w14:paraId="6071C3D1" w14:textId="501193B4"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European Commission</w:t>
            </w:r>
          </w:p>
        </w:tc>
      </w:tr>
      <w:tr w:rsidR="001E7EC6" w:rsidRPr="00AD144D" w14:paraId="21671EB5" w14:textId="77777777" w:rsidTr="006D4648">
        <w:tc>
          <w:tcPr>
            <w:tcW w:w="2470" w:type="dxa"/>
            <w:tcMar>
              <w:left w:w="85" w:type="dxa"/>
              <w:right w:w="85" w:type="dxa"/>
            </w:tcMar>
          </w:tcPr>
          <w:p w14:paraId="69F5C9E6" w14:textId="7FEEDB26"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EGO</w:t>
            </w:r>
          </w:p>
        </w:tc>
        <w:tc>
          <w:tcPr>
            <w:tcW w:w="6547" w:type="dxa"/>
            <w:tcMar>
              <w:left w:w="85" w:type="dxa"/>
              <w:right w:w="85" w:type="dxa"/>
            </w:tcMar>
          </w:tcPr>
          <w:p w14:paraId="154F61C9" w14:textId="095A4F9F"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European Gravitational Observatory</w:t>
            </w:r>
          </w:p>
        </w:tc>
      </w:tr>
      <w:tr w:rsidR="001E7EC6" w:rsidRPr="00AD144D" w14:paraId="6929778D" w14:textId="77777777" w:rsidTr="006D4648">
        <w:tc>
          <w:tcPr>
            <w:tcW w:w="2470" w:type="dxa"/>
            <w:tcMar>
              <w:left w:w="85" w:type="dxa"/>
              <w:right w:w="85" w:type="dxa"/>
            </w:tcMar>
          </w:tcPr>
          <w:p w14:paraId="3F8B1873"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EU</w:t>
            </w:r>
          </w:p>
        </w:tc>
        <w:tc>
          <w:tcPr>
            <w:tcW w:w="6547" w:type="dxa"/>
            <w:tcMar>
              <w:left w:w="85" w:type="dxa"/>
              <w:right w:w="85" w:type="dxa"/>
            </w:tcMar>
          </w:tcPr>
          <w:p w14:paraId="5635CDEA"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European Union</w:t>
            </w:r>
          </w:p>
        </w:tc>
      </w:tr>
      <w:tr w:rsidR="001E7EC6" w:rsidRPr="006E3747" w14:paraId="3E52EAF3" w14:textId="77777777" w:rsidTr="006D4648">
        <w:tc>
          <w:tcPr>
            <w:tcW w:w="2470" w:type="dxa"/>
            <w:tcMar>
              <w:left w:w="85" w:type="dxa"/>
              <w:right w:w="85" w:type="dxa"/>
            </w:tcMar>
          </w:tcPr>
          <w:p w14:paraId="312863FB"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GA</w:t>
            </w:r>
          </w:p>
        </w:tc>
        <w:tc>
          <w:tcPr>
            <w:tcW w:w="6547" w:type="dxa"/>
            <w:tcMar>
              <w:left w:w="85" w:type="dxa"/>
              <w:right w:w="85" w:type="dxa"/>
            </w:tcMar>
          </w:tcPr>
          <w:p w14:paraId="75905D29"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 xml:space="preserve">Grant Agreement to the project </w:t>
            </w:r>
          </w:p>
        </w:tc>
      </w:tr>
      <w:tr w:rsidR="001E7EC6" w:rsidRPr="006E3747" w14:paraId="595C552E" w14:textId="77777777" w:rsidTr="006D4648">
        <w:tc>
          <w:tcPr>
            <w:tcW w:w="2470" w:type="dxa"/>
            <w:tcMar>
              <w:left w:w="85" w:type="dxa"/>
              <w:right w:w="85" w:type="dxa"/>
            </w:tcMar>
          </w:tcPr>
          <w:p w14:paraId="745DBACF" w14:textId="39F182A0" w:rsidR="001E7EC6" w:rsidRPr="00AD144D" w:rsidRDefault="001E7EC6" w:rsidP="001E7EC6">
            <w:pPr>
              <w:pStyle w:val="Corpotesto1"/>
              <w:spacing w:after="0"/>
              <w:rPr>
                <w:rFonts w:ascii="Arial" w:hAnsi="Arial" w:cs="Arial"/>
                <w:sz w:val="20"/>
                <w:szCs w:val="20"/>
                <w:lang w:val="en-GB"/>
              </w:rPr>
            </w:pPr>
            <w:r w:rsidRPr="00AD144D">
              <w:rPr>
                <w:rFonts w:ascii="Arial" w:hAnsi="Arial" w:cs="Arial"/>
                <w:color w:val="000000"/>
                <w:sz w:val="20"/>
                <w:szCs w:val="20"/>
              </w:rPr>
              <w:t>IASA</w:t>
            </w:r>
          </w:p>
        </w:tc>
        <w:tc>
          <w:tcPr>
            <w:tcW w:w="6547" w:type="dxa"/>
            <w:tcMar>
              <w:left w:w="85" w:type="dxa"/>
              <w:right w:w="85" w:type="dxa"/>
            </w:tcMar>
          </w:tcPr>
          <w:p w14:paraId="4AD49B73" w14:textId="2595CCA1"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Institute of Accelerating Systems and Applications</w:t>
            </w:r>
          </w:p>
        </w:tc>
      </w:tr>
      <w:tr w:rsidR="001E7EC6" w:rsidRPr="00AD144D" w14:paraId="726818EA" w14:textId="77777777" w:rsidTr="006D4648">
        <w:tc>
          <w:tcPr>
            <w:tcW w:w="2470" w:type="dxa"/>
            <w:tcMar>
              <w:left w:w="85" w:type="dxa"/>
              <w:right w:w="85" w:type="dxa"/>
            </w:tcMar>
          </w:tcPr>
          <w:p w14:paraId="463CADB6"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KPI</w:t>
            </w:r>
          </w:p>
        </w:tc>
        <w:tc>
          <w:tcPr>
            <w:tcW w:w="6547" w:type="dxa"/>
            <w:tcMar>
              <w:left w:w="85" w:type="dxa"/>
              <w:right w:w="85" w:type="dxa"/>
            </w:tcMar>
          </w:tcPr>
          <w:p w14:paraId="20E0FD74"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Key Performance Indicator</w:t>
            </w:r>
          </w:p>
        </w:tc>
      </w:tr>
      <w:tr w:rsidR="001E7EC6" w:rsidRPr="006E3747" w14:paraId="0292B8E7" w14:textId="77777777" w:rsidTr="006D4648">
        <w:tc>
          <w:tcPr>
            <w:tcW w:w="2470" w:type="dxa"/>
            <w:tcMar>
              <w:left w:w="85" w:type="dxa"/>
              <w:right w:w="85" w:type="dxa"/>
            </w:tcMar>
          </w:tcPr>
          <w:p w14:paraId="083E765C" w14:textId="17531FA5"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LC</w:t>
            </w:r>
          </w:p>
        </w:tc>
        <w:tc>
          <w:tcPr>
            <w:tcW w:w="6547" w:type="dxa"/>
            <w:tcMar>
              <w:left w:w="85" w:type="dxa"/>
              <w:right w:w="85" w:type="dxa"/>
            </w:tcMar>
          </w:tcPr>
          <w:p w14:paraId="5F4F5C3F" w14:textId="784EE3D0"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The Lisbon Council For Economic</w:t>
            </w:r>
          </w:p>
        </w:tc>
      </w:tr>
      <w:tr w:rsidR="001E7EC6" w:rsidRPr="00AD144D" w14:paraId="59462C66" w14:textId="77777777" w:rsidTr="006D4648">
        <w:tc>
          <w:tcPr>
            <w:tcW w:w="2470" w:type="dxa"/>
            <w:tcMar>
              <w:left w:w="85" w:type="dxa"/>
              <w:right w:w="85" w:type="dxa"/>
            </w:tcMar>
          </w:tcPr>
          <w:p w14:paraId="0D98739C" w14:textId="5BAEECDF"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OU</w:t>
            </w:r>
          </w:p>
        </w:tc>
        <w:tc>
          <w:tcPr>
            <w:tcW w:w="6547" w:type="dxa"/>
            <w:tcMar>
              <w:left w:w="85" w:type="dxa"/>
              <w:right w:w="85" w:type="dxa"/>
            </w:tcMar>
          </w:tcPr>
          <w:p w14:paraId="2C97DEAC" w14:textId="19B0F0D8"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The Open University</w:t>
            </w:r>
          </w:p>
        </w:tc>
      </w:tr>
      <w:tr w:rsidR="001E7EC6" w:rsidRPr="00AD144D" w14:paraId="4C86E256" w14:textId="77777777" w:rsidTr="006D4648">
        <w:tc>
          <w:tcPr>
            <w:tcW w:w="2470" w:type="dxa"/>
            <w:tcMar>
              <w:left w:w="85" w:type="dxa"/>
              <w:right w:w="85" w:type="dxa"/>
            </w:tcMar>
          </w:tcPr>
          <w:p w14:paraId="58E3B717" w14:textId="064D671B"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REA</w:t>
            </w:r>
          </w:p>
        </w:tc>
        <w:tc>
          <w:tcPr>
            <w:tcW w:w="6547" w:type="dxa"/>
            <w:tcMar>
              <w:left w:w="85" w:type="dxa"/>
              <w:right w:w="85" w:type="dxa"/>
            </w:tcMar>
          </w:tcPr>
          <w:p w14:paraId="32F3C2DA" w14:textId="6C3390B3"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Research Executive Agency</w:t>
            </w:r>
          </w:p>
        </w:tc>
      </w:tr>
      <w:tr w:rsidR="001E7EC6" w:rsidRPr="006E3747" w14:paraId="1AFF7BBB" w14:textId="77777777" w:rsidTr="006D4648">
        <w:tc>
          <w:tcPr>
            <w:tcW w:w="2470" w:type="dxa"/>
            <w:tcMar>
              <w:left w:w="85" w:type="dxa"/>
              <w:right w:w="85" w:type="dxa"/>
            </w:tcMar>
          </w:tcPr>
          <w:p w14:paraId="1E90B7AE" w14:textId="3205A455"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REINFORCE</w:t>
            </w:r>
          </w:p>
        </w:tc>
        <w:tc>
          <w:tcPr>
            <w:tcW w:w="6547" w:type="dxa"/>
            <w:tcMar>
              <w:left w:w="85" w:type="dxa"/>
              <w:right w:w="85" w:type="dxa"/>
            </w:tcMar>
          </w:tcPr>
          <w:p w14:paraId="30E34CA1" w14:textId="6AB9B183" w:rsidR="001E7EC6" w:rsidRPr="00AD144D" w:rsidRDefault="001E7EC6" w:rsidP="001E7EC6">
            <w:pPr>
              <w:pStyle w:val="Corpotesto1"/>
              <w:spacing w:after="0"/>
              <w:rPr>
                <w:rFonts w:ascii="Arial" w:hAnsi="Arial" w:cs="Arial"/>
                <w:sz w:val="20"/>
                <w:szCs w:val="20"/>
                <w:lang w:val="en-GB"/>
              </w:rPr>
            </w:pPr>
            <w:proofErr w:type="spellStart"/>
            <w:r w:rsidRPr="00AD144D">
              <w:rPr>
                <w:rFonts w:ascii="Arial" w:hAnsi="Arial" w:cs="Arial"/>
                <w:sz w:val="20"/>
                <w:szCs w:val="20"/>
                <w:lang w:val="en-GB"/>
              </w:rPr>
              <w:t>REsearch</w:t>
            </w:r>
            <w:proofErr w:type="spellEnd"/>
            <w:r w:rsidRPr="00AD144D">
              <w:rPr>
                <w:rFonts w:ascii="Arial" w:hAnsi="Arial" w:cs="Arial"/>
                <w:sz w:val="20"/>
                <w:szCs w:val="20"/>
                <w:lang w:val="en-GB"/>
              </w:rPr>
              <w:t xml:space="preserve"> Infrastructure FOR Citizens in Europe</w:t>
            </w:r>
          </w:p>
        </w:tc>
      </w:tr>
      <w:tr w:rsidR="001E7EC6" w:rsidRPr="00AD144D" w14:paraId="7A615724" w14:textId="77777777" w:rsidTr="006D4648">
        <w:tc>
          <w:tcPr>
            <w:tcW w:w="2470" w:type="dxa"/>
            <w:tcMar>
              <w:left w:w="85" w:type="dxa"/>
              <w:right w:w="85" w:type="dxa"/>
            </w:tcMar>
          </w:tcPr>
          <w:p w14:paraId="002261EC" w14:textId="5FC5A308"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UOXF</w:t>
            </w:r>
          </w:p>
        </w:tc>
        <w:tc>
          <w:tcPr>
            <w:tcW w:w="6547" w:type="dxa"/>
            <w:tcMar>
              <w:left w:w="85" w:type="dxa"/>
              <w:right w:w="85" w:type="dxa"/>
            </w:tcMar>
          </w:tcPr>
          <w:p w14:paraId="421352EE" w14:textId="1C564A11"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University of Oxford</w:t>
            </w:r>
          </w:p>
        </w:tc>
      </w:tr>
      <w:tr w:rsidR="001E7EC6" w:rsidRPr="00AD144D" w14:paraId="4F059342" w14:textId="77777777" w:rsidTr="006D4648">
        <w:tc>
          <w:tcPr>
            <w:tcW w:w="2470" w:type="dxa"/>
            <w:tcMar>
              <w:left w:w="85" w:type="dxa"/>
              <w:right w:w="85" w:type="dxa"/>
            </w:tcMar>
          </w:tcPr>
          <w:p w14:paraId="563A7419"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W</w:t>
            </w:r>
            <w:r w:rsidRPr="00AD144D">
              <w:rPr>
                <w:rFonts w:ascii="Arial" w:hAnsi="Arial" w:cs="Arial"/>
                <w:sz w:val="20"/>
                <w:szCs w:val="20"/>
              </w:rPr>
              <w:t>P</w:t>
            </w:r>
          </w:p>
        </w:tc>
        <w:tc>
          <w:tcPr>
            <w:tcW w:w="6547" w:type="dxa"/>
            <w:tcMar>
              <w:left w:w="85" w:type="dxa"/>
              <w:right w:w="85" w:type="dxa"/>
            </w:tcMar>
          </w:tcPr>
          <w:p w14:paraId="1B84C1A5" w14:textId="7777777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W</w:t>
            </w:r>
            <w:proofErr w:type="spellStart"/>
            <w:r w:rsidRPr="00AD144D">
              <w:rPr>
                <w:rFonts w:ascii="Arial" w:hAnsi="Arial" w:cs="Arial"/>
                <w:sz w:val="20"/>
                <w:szCs w:val="20"/>
              </w:rPr>
              <w:t>ork</w:t>
            </w:r>
            <w:proofErr w:type="spellEnd"/>
            <w:r w:rsidRPr="00AD144D">
              <w:rPr>
                <w:rFonts w:ascii="Arial" w:hAnsi="Arial" w:cs="Arial"/>
                <w:sz w:val="20"/>
                <w:szCs w:val="20"/>
              </w:rPr>
              <w:t xml:space="preserve"> Package</w:t>
            </w:r>
          </w:p>
        </w:tc>
      </w:tr>
      <w:tr w:rsidR="001E7EC6" w:rsidRPr="00AD144D" w14:paraId="54CA7F9E" w14:textId="77777777" w:rsidTr="006D4648">
        <w:tc>
          <w:tcPr>
            <w:tcW w:w="2470" w:type="dxa"/>
            <w:tcMar>
              <w:left w:w="85" w:type="dxa"/>
              <w:right w:w="85" w:type="dxa"/>
            </w:tcMar>
          </w:tcPr>
          <w:p w14:paraId="23EF2D49" w14:textId="57893B47" w:rsidR="001E7EC6" w:rsidRPr="00AD144D" w:rsidRDefault="001E7EC6" w:rsidP="001E7EC6">
            <w:pPr>
              <w:pStyle w:val="Corpotesto1"/>
              <w:spacing w:after="0"/>
              <w:rPr>
                <w:rFonts w:ascii="Arial" w:hAnsi="Arial" w:cs="Arial"/>
                <w:sz w:val="20"/>
                <w:szCs w:val="20"/>
                <w:lang w:val="en-GB"/>
              </w:rPr>
            </w:pPr>
            <w:r w:rsidRPr="00AD144D">
              <w:rPr>
                <w:rFonts w:ascii="Arial" w:hAnsi="Arial" w:cs="Arial"/>
                <w:sz w:val="20"/>
                <w:szCs w:val="20"/>
                <w:lang w:val="en-GB"/>
              </w:rPr>
              <w:t>ZSI</w:t>
            </w:r>
          </w:p>
        </w:tc>
        <w:tc>
          <w:tcPr>
            <w:tcW w:w="6547" w:type="dxa"/>
            <w:tcMar>
              <w:left w:w="85" w:type="dxa"/>
              <w:right w:w="85" w:type="dxa"/>
            </w:tcMar>
          </w:tcPr>
          <w:p w14:paraId="29A908FC" w14:textId="47805A4A" w:rsidR="001E7EC6" w:rsidRPr="00AD144D" w:rsidRDefault="001E7EC6" w:rsidP="001E7EC6">
            <w:pPr>
              <w:pStyle w:val="Corpotesto1"/>
              <w:spacing w:after="0"/>
              <w:rPr>
                <w:rFonts w:ascii="Arial" w:hAnsi="Arial" w:cs="Arial"/>
                <w:sz w:val="20"/>
                <w:szCs w:val="20"/>
                <w:lang w:val="en-GB"/>
              </w:rPr>
            </w:pPr>
            <w:proofErr w:type="spellStart"/>
            <w:r w:rsidRPr="00AD144D">
              <w:rPr>
                <w:rFonts w:ascii="Arial" w:hAnsi="Arial" w:cs="Arial"/>
                <w:sz w:val="20"/>
                <w:szCs w:val="20"/>
                <w:lang w:val="en-GB"/>
              </w:rPr>
              <w:t>Zentrum</w:t>
            </w:r>
            <w:proofErr w:type="spellEnd"/>
            <w:r w:rsidRPr="00AD144D">
              <w:rPr>
                <w:rFonts w:ascii="Arial" w:hAnsi="Arial" w:cs="Arial"/>
                <w:sz w:val="20"/>
                <w:szCs w:val="20"/>
                <w:lang w:val="en-GB"/>
              </w:rPr>
              <w:t xml:space="preserve"> Fur </w:t>
            </w:r>
            <w:proofErr w:type="spellStart"/>
            <w:r w:rsidRPr="00AD144D">
              <w:rPr>
                <w:rFonts w:ascii="Arial" w:hAnsi="Arial" w:cs="Arial"/>
                <w:sz w:val="20"/>
                <w:szCs w:val="20"/>
                <w:lang w:val="en-GB"/>
              </w:rPr>
              <w:t>Soziale</w:t>
            </w:r>
            <w:proofErr w:type="spellEnd"/>
            <w:r w:rsidRPr="00AD144D">
              <w:rPr>
                <w:rFonts w:ascii="Arial" w:hAnsi="Arial" w:cs="Arial"/>
                <w:sz w:val="20"/>
                <w:szCs w:val="20"/>
                <w:lang w:val="en-GB"/>
              </w:rPr>
              <w:t xml:space="preserve"> Innovation</w:t>
            </w:r>
          </w:p>
        </w:tc>
      </w:tr>
    </w:tbl>
    <w:p w14:paraId="46828852" w14:textId="77777777" w:rsidR="002F71DE" w:rsidRPr="00AD144D" w:rsidRDefault="002F71DE" w:rsidP="002F71DE">
      <w:pPr>
        <w:rPr>
          <w:rFonts w:ascii="Arial" w:hAnsi="Arial" w:cs="Arial"/>
          <w:sz w:val="20"/>
          <w:lang w:val="en-GB" w:eastAsia="de-DE"/>
        </w:rPr>
      </w:pPr>
    </w:p>
    <w:p w14:paraId="18B47B26" w14:textId="77777777" w:rsidR="002F71DE" w:rsidRPr="00AD144D" w:rsidRDefault="002F71DE" w:rsidP="002F71DE">
      <w:pPr>
        <w:rPr>
          <w:rFonts w:ascii="Arial" w:hAnsi="Arial" w:cs="Arial"/>
          <w:lang w:val="en-GB"/>
        </w:rPr>
      </w:pPr>
    </w:p>
    <w:p w14:paraId="5EE50D9C" w14:textId="77777777" w:rsidR="002F71DE" w:rsidRPr="00AD144D" w:rsidRDefault="002F71DE" w:rsidP="002F71DE">
      <w:pPr>
        <w:rPr>
          <w:rFonts w:ascii="Arial" w:hAnsi="Arial" w:cs="Arial"/>
          <w:lang w:val="en-GB"/>
        </w:rPr>
      </w:pPr>
    </w:p>
    <w:p w14:paraId="18BAD5CC" w14:textId="4F9B54C9" w:rsidR="003D68DE" w:rsidRPr="00AD144D" w:rsidRDefault="003D68DE">
      <w:pPr>
        <w:rPr>
          <w:rFonts w:ascii="Arial" w:hAnsi="Arial" w:cs="Arial"/>
        </w:rPr>
      </w:pPr>
      <w:r w:rsidRPr="00AD144D">
        <w:rPr>
          <w:rFonts w:ascii="Arial" w:hAnsi="Arial" w:cs="Arial"/>
        </w:rPr>
        <w:br w:type="page"/>
      </w:r>
    </w:p>
    <w:p w14:paraId="151085EE" w14:textId="4F4ABCD3" w:rsidR="002F71DE" w:rsidRPr="00A85205" w:rsidRDefault="003D68DE" w:rsidP="006E3747">
      <w:pPr>
        <w:pStyle w:val="Heading1"/>
        <w:numPr>
          <w:ilvl w:val="0"/>
          <w:numId w:val="3"/>
        </w:numPr>
        <w:spacing w:after="240"/>
        <w:rPr>
          <w:rFonts w:ascii="Arial" w:hAnsi="Arial" w:cs="Arial"/>
          <w:b/>
          <w:bCs/>
          <w:color w:val="000000" w:themeColor="text1"/>
          <w:sz w:val="28"/>
          <w:szCs w:val="28"/>
        </w:rPr>
      </w:pPr>
      <w:bookmarkStart w:id="2" w:name="_Toc31363358"/>
      <w:bookmarkStart w:id="3" w:name="_Toc32335845"/>
      <w:r w:rsidRPr="00A85205">
        <w:rPr>
          <w:rFonts w:ascii="Arial" w:hAnsi="Arial" w:cs="Arial"/>
          <w:b/>
          <w:bCs/>
          <w:color w:val="000000" w:themeColor="text1"/>
          <w:sz w:val="28"/>
          <w:szCs w:val="28"/>
        </w:rPr>
        <w:lastRenderedPageBreak/>
        <w:t>Introduction</w:t>
      </w:r>
      <w:bookmarkEnd w:id="2"/>
      <w:bookmarkEnd w:id="3"/>
    </w:p>
    <w:p w14:paraId="4D2BDC50" w14:textId="2B9A1B5B" w:rsidR="009C174E" w:rsidRPr="00AD144D" w:rsidRDefault="009C174E" w:rsidP="009C174E">
      <w:pPr>
        <w:rPr>
          <w:rFonts w:ascii="Arial" w:hAnsi="Arial" w:cs="Arial"/>
          <w:sz w:val="20"/>
          <w:szCs w:val="20"/>
          <w:lang w:val="en-GB"/>
        </w:rPr>
      </w:pPr>
      <w:r w:rsidRPr="00AD144D">
        <w:rPr>
          <w:rFonts w:ascii="Arial" w:hAnsi="Arial" w:cs="Arial"/>
          <w:sz w:val="20"/>
          <w:szCs w:val="20"/>
          <w:lang w:val="en-GB"/>
        </w:rPr>
        <w:t>Dissemination and promotional activities are fundamental actions for a new project like REINFORCE, expected to be carried out through a broad spectrum of initiatives with a view to keep the entire community made of Stakeholders, Scientific Researchers and citizens abreast of the current project results and developments. The strategy includes both online and offline tools to maximise the reach of the project both on Digital and mainstream channels.</w:t>
      </w:r>
    </w:p>
    <w:p w14:paraId="403C64EF" w14:textId="08BDA497" w:rsidR="009C174E" w:rsidRPr="00AD144D" w:rsidRDefault="009C174E" w:rsidP="009C174E">
      <w:pPr>
        <w:rPr>
          <w:rFonts w:ascii="Arial" w:hAnsi="Arial" w:cs="Arial"/>
          <w:sz w:val="20"/>
          <w:szCs w:val="20"/>
          <w:lang w:val="en-GB"/>
        </w:rPr>
      </w:pPr>
      <w:r w:rsidRPr="00AD144D">
        <w:rPr>
          <w:rFonts w:ascii="Arial" w:hAnsi="Arial" w:cs="Arial"/>
          <w:sz w:val="20"/>
          <w:szCs w:val="20"/>
          <w:lang w:val="en-GB"/>
        </w:rPr>
        <w:t>This Deliverable is completely aligned with D10.1 “Plan for the Communication and Dissemination of Results”, a comprehensive plan outlining the REINFORCE’s dissemination and communication strategy, planning activities and measurements criteria to be released in M4.</w:t>
      </w:r>
    </w:p>
    <w:p w14:paraId="7E679FB4" w14:textId="2B8FB155" w:rsidR="003D68DE" w:rsidRPr="00AD144D" w:rsidRDefault="009C174E" w:rsidP="009C174E">
      <w:pPr>
        <w:rPr>
          <w:rFonts w:ascii="Arial" w:hAnsi="Arial" w:cs="Arial"/>
          <w:lang w:val="en-GB"/>
        </w:rPr>
      </w:pPr>
      <w:r w:rsidRPr="00AD144D">
        <w:rPr>
          <w:rFonts w:ascii="Arial" w:hAnsi="Arial" w:cs="Arial"/>
          <w:sz w:val="20"/>
          <w:szCs w:val="20"/>
          <w:lang w:val="en-GB"/>
        </w:rPr>
        <w:t xml:space="preserve">This document enumerates and describes exhaustively the list of the Branding and Visual Identity items, printed material (flyers, </w:t>
      </w:r>
      <w:r w:rsidR="00AD144D" w:rsidRPr="00AD144D">
        <w:rPr>
          <w:rFonts w:ascii="Arial" w:hAnsi="Arial" w:cs="Arial"/>
          <w:sz w:val="20"/>
          <w:szCs w:val="20"/>
          <w:lang w:val="en-GB"/>
        </w:rPr>
        <w:t>p</w:t>
      </w:r>
      <w:r w:rsidRPr="00AD144D">
        <w:rPr>
          <w:rFonts w:ascii="Arial" w:hAnsi="Arial" w:cs="Arial"/>
          <w:sz w:val="20"/>
          <w:szCs w:val="20"/>
          <w:lang w:val="en-GB"/>
        </w:rPr>
        <w:t>osters, brochures, Roll-Up Banners), video interviews,</w:t>
      </w:r>
      <w:r w:rsidR="00AD144D" w:rsidRPr="00AD144D">
        <w:rPr>
          <w:rFonts w:ascii="Arial" w:hAnsi="Arial" w:cs="Arial"/>
          <w:sz w:val="20"/>
          <w:szCs w:val="20"/>
          <w:lang w:val="en-GB"/>
        </w:rPr>
        <w:t xml:space="preserve"> and</w:t>
      </w:r>
      <w:r w:rsidRPr="00AD144D">
        <w:rPr>
          <w:rFonts w:ascii="Arial" w:hAnsi="Arial" w:cs="Arial"/>
          <w:sz w:val="20"/>
          <w:szCs w:val="20"/>
          <w:lang w:val="en-GB"/>
        </w:rPr>
        <w:t xml:space="preserve"> Social Media channels which ensure a valuable source of information on the principal characteristic of the project and its demonstrators</w:t>
      </w:r>
      <w:r w:rsidRPr="00AD144D">
        <w:rPr>
          <w:rFonts w:ascii="Arial" w:hAnsi="Arial" w:cs="Arial"/>
          <w:lang w:val="en-GB"/>
        </w:rPr>
        <w:t xml:space="preserve">. </w:t>
      </w:r>
      <w:r w:rsidR="003D68DE" w:rsidRPr="00AD144D">
        <w:rPr>
          <w:rFonts w:ascii="Arial" w:hAnsi="Arial" w:cs="Arial"/>
          <w:lang w:val="en-GB"/>
        </w:rPr>
        <w:br w:type="page"/>
      </w:r>
    </w:p>
    <w:p w14:paraId="48A5C1A8" w14:textId="234F0D99" w:rsidR="003D68DE" w:rsidRPr="00A85205" w:rsidRDefault="003D68DE" w:rsidP="003D68DE">
      <w:pPr>
        <w:pStyle w:val="Heading1"/>
        <w:numPr>
          <w:ilvl w:val="0"/>
          <w:numId w:val="3"/>
        </w:numPr>
        <w:spacing w:after="240"/>
        <w:rPr>
          <w:rFonts w:ascii="Arial" w:hAnsi="Arial" w:cs="Arial"/>
          <w:b/>
          <w:bCs/>
          <w:color w:val="000000" w:themeColor="text1"/>
          <w:sz w:val="28"/>
          <w:szCs w:val="28"/>
        </w:rPr>
      </w:pPr>
      <w:bookmarkStart w:id="4" w:name="_Toc31363359"/>
      <w:bookmarkStart w:id="5" w:name="_Toc32335846"/>
      <w:r w:rsidRPr="00A85205">
        <w:rPr>
          <w:rFonts w:ascii="Arial" w:hAnsi="Arial" w:cs="Arial"/>
          <w:b/>
          <w:bCs/>
          <w:color w:val="000000" w:themeColor="text1"/>
          <w:sz w:val="28"/>
          <w:szCs w:val="28"/>
        </w:rPr>
        <w:lastRenderedPageBreak/>
        <w:t>Dissemination Material</w:t>
      </w:r>
      <w:bookmarkEnd w:id="4"/>
      <w:bookmarkEnd w:id="5"/>
    </w:p>
    <w:p w14:paraId="08BF24A9" w14:textId="65D22C45" w:rsidR="003D68DE" w:rsidRPr="00AD144D" w:rsidRDefault="003D68DE" w:rsidP="003D68DE">
      <w:pPr>
        <w:pStyle w:val="Heading2"/>
        <w:numPr>
          <w:ilvl w:val="1"/>
          <w:numId w:val="3"/>
        </w:numPr>
        <w:spacing w:after="240"/>
        <w:rPr>
          <w:rFonts w:ascii="Arial" w:hAnsi="Arial" w:cs="Arial"/>
          <w:b/>
          <w:bCs/>
          <w:color w:val="000000" w:themeColor="text1"/>
          <w:sz w:val="24"/>
          <w:szCs w:val="24"/>
        </w:rPr>
      </w:pPr>
      <w:bookmarkStart w:id="6" w:name="_Toc31363360"/>
      <w:bookmarkStart w:id="7" w:name="_Toc32335847"/>
      <w:r w:rsidRPr="00AD144D">
        <w:rPr>
          <w:rFonts w:ascii="Arial" w:hAnsi="Arial" w:cs="Arial"/>
          <w:b/>
          <w:bCs/>
          <w:color w:val="000000" w:themeColor="text1"/>
          <w:sz w:val="24"/>
          <w:szCs w:val="24"/>
        </w:rPr>
        <w:t>Branding and logo</w:t>
      </w:r>
      <w:bookmarkEnd w:id="6"/>
      <w:bookmarkEnd w:id="7"/>
    </w:p>
    <w:p w14:paraId="2B0A5020" w14:textId="77777777" w:rsidR="00606769" w:rsidRPr="00AD144D" w:rsidRDefault="00606769" w:rsidP="00606769">
      <w:pPr>
        <w:rPr>
          <w:rFonts w:ascii="Arial" w:hAnsi="Arial" w:cs="Arial"/>
          <w:sz w:val="20"/>
          <w:szCs w:val="20"/>
          <w:lang w:val="en-GB"/>
        </w:rPr>
      </w:pPr>
      <w:r w:rsidRPr="00AD144D">
        <w:rPr>
          <w:rFonts w:ascii="Arial" w:hAnsi="Arial" w:cs="Arial"/>
          <w:sz w:val="20"/>
          <w:szCs w:val="20"/>
          <w:lang w:val="en-GB"/>
        </w:rPr>
        <w:t>The first way to “communicate” the project is the identification of the project logo. In REINFORCE, the logo is represented by a graphic item, the title of the project and the meaning of the acronym.</w:t>
      </w:r>
    </w:p>
    <w:p w14:paraId="253FFE26" w14:textId="4E0746F0" w:rsidR="00606769" w:rsidRPr="00AD144D" w:rsidRDefault="00606769" w:rsidP="00606769">
      <w:pPr>
        <w:rPr>
          <w:rFonts w:ascii="Arial" w:hAnsi="Arial" w:cs="Arial"/>
          <w:sz w:val="20"/>
          <w:szCs w:val="20"/>
          <w:lang w:val="en-GB"/>
        </w:rPr>
      </w:pPr>
      <w:r w:rsidRPr="00AD144D">
        <w:rPr>
          <w:rFonts w:ascii="Arial" w:hAnsi="Arial" w:cs="Arial"/>
          <w:sz w:val="20"/>
          <w:szCs w:val="20"/>
          <w:lang w:val="en-GB"/>
        </w:rPr>
        <w:t xml:space="preserve">A consistent visual identity will be used for all communication and dissemination activities. Templates for external communication and documents will be also provided (see </w:t>
      </w:r>
      <w:r w:rsidR="00237513" w:rsidRPr="00AD144D">
        <w:rPr>
          <w:rFonts w:ascii="Arial" w:hAnsi="Arial" w:cs="Arial"/>
          <w:sz w:val="20"/>
          <w:szCs w:val="20"/>
          <w:lang w:val="en-GB"/>
        </w:rPr>
        <w:t>Figures 2 and 3</w:t>
      </w:r>
      <w:r w:rsidRPr="00AD144D">
        <w:rPr>
          <w:rFonts w:ascii="Arial" w:hAnsi="Arial" w:cs="Arial"/>
          <w:sz w:val="20"/>
          <w:szCs w:val="20"/>
          <w:lang w:val="en-GB"/>
        </w:rPr>
        <w:t>)</w:t>
      </w:r>
    </w:p>
    <w:p w14:paraId="3CEAA262" w14:textId="2A8E2E90" w:rsidR="00606769" w:rsidRPr="00AD144D" w:rsidRDefault="00606769" w:rsidP="00606769">
      <w:pPr>
        <w:rPr>
          <w:rFonts w:ascii="Arial" w:hAnsi="Arial" w:cs="Arial"/>
          <w:sz w:val="20"/>
          <w:szCs w:val="20"/>
          <w:lang w:val="en-GB"/>
        </w:rPr>
      </w:pPr>
      <w:r w:rsidRPr="00AD144D">
        <w:rPr>
          <w:rFonts w:ascii="Arial" w:hAnsi="Arial" w:cs="Arial"/>
          <w:sz w:val="20"/>
          <w:szCs w:val="20"/>
          <w:lang w:val="en-GB"/>
        </w:rPr>
        <w:t>As a result of this homogeneous and solid Branding strategy, the project aims at achieving the following outcomes:</w:t>
      </w:r>
    </w:p>
    <w:p w14:paraId="10646445" w14:textId="561F4C67" w:rsidR="00606769" w:rsidRPr="00AD144D" w:rsidRDefault="00606769" w:rsidP="00606769">
      <w:pPr>
        <w:pStyle w:val="ListParagraph"/>
        <w:numPr>
          <w:ilvl w:val="0"/>
          <w:numId w:val="10"/>
        </w:numPr>
        <w:rPr>
          <w:rFonts w:ascii="Arial" w:hAnsi="Arial" w:cs="Arial"/>
          <w:sz w:val="20"/>
          <w:szCs w:val="20"/>
          <w:lang w:val="en-GB"/>
        </w:rPr>
      </w:pPr>
      <w:r w:rsidRPr="00AD144D">
        <w:rPr>
          <w:rFonts w:ascii="Arial" w:hAnsi="Arial" w:cs="Arial"/>
          <w:sz w:val="20"/>
          <w:szCs w:val="20"/>
          <w:lang w:val="en-GB"/>
        </w:rPr>
        <w:t>More effective memorisation and visual identification</w:t>
      </w:r>
    </w:p>
    <w:p w14:paraId="7667564C" w14:textId="0AA40719" w:rsidR="00606769" w:rsidRPr="00AD144D" w:rsidRDefault="00606769" w:rsidP="00606769">
      <w:pPr>
        <w:pStyle w:val="ListParagraph"/>
        <w:numPr>
          <w:ilvl w:val="0"/>
          <w:numId w:val="10"/>
        </w:numPr>
        <w:rPr>
          <w:rFonts w:ascii="Arial" w:hAnsi="Arial" w:cs="Arial"/>
          <w:sz w:val="20"/>
          <w:szCs w:val="20"/>
          <w:lang w:val="en-GB"/>
        </w:rPr>
      </w:pPr>
      <w:r w:rsidRPr="00AD144D">
        <w:rPr>
          <w:rFonts w:ascii="Arial" w:hAnsi="Arial" w:cs="Arial"/>
          <w:sz w:val="20"/>
          <w:szCs w:val="20"/>
          <w:lang w:val="en-GB"/>
        </w:rPr>
        <w:t>Guarantee a seamless presence across various online and offline formats</w:t>
      </w:r>
    </w:p>
    <w:p w14:paraId="75669A64" w14:textId="496F16A1" w:rsidR="00606769" w:rsidRPr="00AD144D" w:rsidRDefault="00606769" w:rsidP="00606769">
      <w:pPr>
        <w:pStyle w:val="ListParagraph"/>
        <w:numPr>
          <w:ilvl w:val="0"/>
          <w:numId w:val="10"/>
        </w:numPr>
        <w:rPr>
          <w:rFonts w:ascii="Arial" w:hAnsi="Arial" w:cs="Arial"/>
          <w:sz w:val="20"/>
          <w:szCs w:val="20"/>
          <w:lang w:val="en-GB"/>
        </w:rPr>
      </w:pPr>
      <w:r w:rsidRPr="00AD144D">
        <w:rPr>
          <w:rFonts w:ascii="Arial" w:hAnsi="Arial" w:cs="Arial"/>
          <w:sz w:val="20"/>
          <w:szCs w:val="20"/>
          <w:lang w:val="en-GB"/>
        </w:rPr>
        <w:t>Improved recognition across a Citizens Science-oriented audience</w:t>
      </w:r>
    </w:p>
    <w:p w14:paraId="7C3DE709" w14:textId="2612CACE" w:rsidR="00606769" w:rsidRPr="00AD144D" w:rsidRDefault="00606769" w:rsidP="00606769">
      <w:pPr>
        <w:pStyle w:val="ListParagraph"/>
        <w:numPr>
          <w:ilvl w:val="0"/>
          <w:numId w:val="10"/>
        </w:numPr>
        <w:rPr>
          <w:rFonts w:ascii="Arial" w:hAnsi="Arial" w:cs="Arial"/>
          <w:sz w:val="20"/>
          <w:szCs w:val="20"/>
          <w:lang w:val="en-GB"/>
        </w:rPr>
      </w:pPr>
      <w:r w:rsidRPr="00AD144D">
        <w:rPr>
          <w:rFonts w:ascii="Arial" w:hAnsi="Arial" w:cs="Arial"/>
          <w:sz w:val="20"/>
          <w:szCs w:val="20"/>
          <w:lang w:val="en-GB"/>
        </w:rPr>
        <w:t>Strengthened loyalty and trust from the audience</w:t>
      </w:r>
    </w:p>
    <w:p w14:paraId="2788C089" w14:textId="50B36519" w:rsidR="00606769" w:rsidRPr="00AD144D" w:rsidRDefault="00606769" w:rsidP="00606769">
      <w:pPr>
        <w:pStyle w:val="ListParagraph"/>
        <w:numPr>
          <w:ilvl w:val="0"/>
          <w:numId w:val="10"/>
        </w:numPr>
        <w:rPr>
          <w:rFonts w:ascii="Arial" w:hAnsi="Arial" w:cs="Arial"/>
          <w:sz w:val="20"/>
          <w:szCs w:val="20"/>
          <w:lang w:val="en-GB"/>
        </w:rPr>
      </w:pPr>
      <w:r w:rsidRPr="00AD144D">
        <w:rPr>
          <w:rFonts w:ascii="Arial" w:hAnsi="Arial" w:cs="Arial"/>
          <w:sz w:val="20"/>
          <w:szCs w:val="20"/>
          <w:lang w:val="en-GB"/>
        </w:rPr>
        <w:t>Sustain the overall message that REINFORCE wants to convey</w:t>
      </w:r>
    </w:p>
    <w:p w14:paraId="368F17BB" w14:textId="77777777" w:rsidR="00606769" w:rsidRPr="00AD144D" w:rsidRDefault="00606769" w:rsidP="00606769">
      <w:pPr>
        <w:rPr>
          <w:rFonts w:ascii="Arial" w:hAnsi="Arial" w:cs="Arial"/>
          <w:sz w:val="20"/>
          <w:szCs w:val="20"/>
          <w:lang w:val="en-GB"/>
        </w:rPr>
      </w:pPr>
      <w:r w:rsidRPr="00AD144D">
        <w:rPr>
          <w:rFonts w:ascii="Arial" w:hAnsi="Arial" w:cs="Arial"/>
          <w:sz w:val="20"/>
          <w:szCs w:val="20"/>
          <w:lang w:val="en-GB"/>
        </w:rPr>
        <w:t>Information of EU funding will always be present by a prominently displayed EU emblem and the text suggested in the Grant Agreement: “The REINFORCE project has received funding from the European Union’s Horizon 2020 project call H2020-SwafS-2018-2020 funded project Grant Agreement no. 872859”. Furthermore, it will be disclaimed, that the content does not represent the opinion of the European Commission and the European Commission is not responsible for any use that might be made of such content.</w:t>
      </w:r>
    </w:p>
    <w:p w14:paraId="3BC349E9" w14:textId="299E3CCC" w:rsidR="00112876" w:rsidRPr="00AD144D" w:rsidRDefault="00112876" w:rsidP="00606769">
      <w:pPr>
        <w:jc w:val="center"/>
        <w:rPr>
          <w:rFonts w:ascii="Arial" w:hAnsi="Arial" w:cs="Arial"/>
          <w:lang w:val="en-GB"/>
        </w:rPr>
      </w:pPr>
      <w:r w:rsidRPr="00AD144D">
        <w:rPr>
          <w:rFonts w:ascii="Arial" w:hAnsi="Arial" w:cs="Arial"/>
          <w:noProof/>
          <w:lang w:val="en-GB" w:eastAsia="en-GB"/>
        </w:rPr>
        <w:drawing>
          <wp:inline distT="0" distB="0" distL="0" distR="0" wp14:anchorId="2DE8B6C9" wp14:editId="2C0833A4">
            <wp:extent cx="4517007"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8895" cy="1353115"/>
                    </a:xfrm>
                    <a:prstGeom prst="rect">
                      <a:avLst/>
                    </a:prstGeom>
                    <a:noFill/>
                    <a:ln>
                      <a:noFill/>
                    </a:ln>
                  </pic:spPr>
                </pic:pic>
              </a:graphicData>
            </a:graphic>
          </wp:inline>
        </w:drawing>
      </w:r>
    </w:p>
    <w:p w14:paraId="04D6C5E6" w14:textId="79E8F4A6" w:rsidR="00112876" w:rsidRPr="00AD144D" w:rsidRDefault="00112876" w:rsidP="00B03EBC">
      <w:pPr>
        <w:pStyle w:val="figure"/>
        <w:rPr>
          <w:rFonts w:ascii="Arial" w:hAnsi="Arial" w:cs="Arial"/>
        </w:rPr>
      </w:pPr>
      <w:bookmarkStart w:id="8" w:name="_Toc31209480"/>
      <w:bookmarkStart w:id="9" w:name="_Toc32334809"/>
      <w:bookmarkStart w:id="10" w:name="_Toc32419730"/>
      <w:r w:rsidRPr="00AD144D">
        <w:rPr>
          <w:rFonts w:ascii="Arial" w:hAnsi="Arial" w:cs="Arial"/>
        </w:rPr>
        <w:t xml:space="preserve">FIGURE 1 </w:t>
      </w:r>
      <w:r w:rsidR="00237513" w:rsidRPr="00AD144D">
        <w:rPr>
          <w:rFonts w:ascii="Arial" w:hAnsi="Arial" w:cs="Arial"/>
        </w:rPr>
        <w:t>–</w:t>
      </w:r>
      <w:r w:rsidRPr="00AD144D">
        <w:rPr>
          <w:rFonts w:ascii="Arial" w:hAnsi="Arial" w:cs="Arial"/>
        </w:rPr>
        <w:t xml:space="preserve"> LOGO</w:t>
      </w:r>
      <w:bookmarkEnd w:id="8"/>
      <w:bookmarkEnd w:id="9"/>
      <w:bookmarkEnd w:id="10"/>
    </w:p>
    <w:p w14:paraId="6B0C8F3F" w14:textId="78E8C088" w:rsidR="00237513" w:rsidRPr="00AD144D" w:rsidRDefault="00237513" w:rsidP="0029266A">
      <w:pPr>
        <w:spacing w:after="0"/>
      </w:pPr>
      <w:r w:rsidRPr="00AD144D">
        <w:rPr>
          <w:noProof/>
          <w:lang w:eastAsia="en-GB"/>
        </w:rPr>
        <w:lastRenderedPageBreak/>
        <w:drawing>
          <wp:inline distT="0" distB="0" distL="0" distR="0" wp14:anchorId="232A2093" wp14:editId="1D2AEA42">
            <wp:extent cx="6115050" cy="4314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314825"/>
                    </a:xfrm>
                    <a:prstGeom prst="rect">
                      <a:avLst/>
                    </a:prstGeom>
                    <a:noFill/>
                    <a:ln>
                      <a:noFill/>
                    </a:ln>
                  </pic:spPr>
                </pic:pic>
              </a:graphicData>
            </a:graphic>
          </wp:inline>
        </w:drawing>
      </w:r>
    </w:p>
    <w:p w14:paraId="142F25F5" w14:textId="1882A096" w:rsidR="00237513" w:rsidRPr="00AD144D" w:rsidRDefault="00237513" w:rsidP="00237513">
      <w:pPr>
        <w:pStyle w:val="figure"/>
        <w:rPr>
          <w:rFonts w:ascii="Arial" w:hAnsi="Arial" w:cs="Arial"/>
        </w:rPr>
      </w:pPr>
      <w:bookmarkStart w:id="11" w:name="_Toc32419731"/>
      <w:r w:rsidRPr="00AD144D">
        <w:rPr>
          <w:rFonts w:ascii="Arial" w:hAnsi="Arial" w:cs="Arial"/>
        </w:rPr>
        <w:t>FIGURE 2 – DELIVERABLE TEMPLATE</w:t>
      </w:r>
      <w:bookmarkEnd w:id="11"/>
    </w:p>
    <w:p w14:paraId="77ABA8A1" w14:textId="5DCCCAC3" w:rsidR="00237513" w:rsidRPr="00AD144D" w:rsidRDefault="00237513" w:rsidP="0029266A">
      <w:pPr>
        <w:spacing w:after="0"/>
      </w:pPr>
      <w:bookmarkStart w:id="12" w:name="_Toc32334812"/>
      <w:r w:rsidRPr="00AD144D">
        <w:rPr>
          <w:noProof/>
          <w:lang w:eastAsia="en-GB"/>
        </w:rPr>
        <w:drawing>
          <wp:inline distT="0" distB="0" distL="0" distR="0" wp14:anchorId="31034480" wp14:editId="0F0BE51A">
            <wp:extent cx="6105525" cy="24574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2457450"/>
                    </a:xfrm>
                    <a:prstGeom prst="rect">
                      <a:avLst/>
                    </a:prstGeom>
                    <a:noFill/>
                    <a:ln>
                      <a:noFill/>
                    </a:ln>
                  </pic:spPr>
                </pic:pic>
              </a:graphicData>
            </a:graphic>
          </wp:inline>
        </w:drawing>
      </w:r>
      <w:bookmarkEnd w:id="12"/>
    </w:p>
    <w:p w14:paraId="148B83F8" w14:textId="106F134A" w:rsidR="00237513" w:rsidRPr="00AD144D" w:rsidRDefault="00237513" w:rsidP="00237513">
      <w:pPr>
        <w:pStyle w:val="figure"/>
        <w:rPr>
          <w:rFonts w:ascii="Arial" w:hAnsi="Arial" w:cs="Arial"/>
        </w:rPr>
      </w:pPr>
      <w:bookmarkStart w:id="13" w:name="_Toc32419732"/>
      <w:r w:rsidRPr="00AD144D">
        <w:rPr>
          <w:rFonts w:ascii="Arial" w:hAnsi="Arial" w:cs="Arial"/>
        </w:rPr>
        <w:t>FIGURE 3 – PPT TEMPLATE</w:t>
      </w:r>
      <w:bookmarkEnd w:id="13"/>
    </w:p>
    <w:p w14:paraId="31A46DEF" w14:textId="55D4F2E1" w:rsidR="00112876" w:rsidRPr="00AD144D" w:rsidRDefault="00546029" w:rsidP="00112876">
      <w:pPr>
        <w:pStyle w:val="Heading2"/>
        <w:numPr>
          <w:ilvl w:val="1"/>
          <w:numId w:val="3"/>
        </w:numPr>
        <w:spacing w:after="240"/>
        <w:rPr>
          <w:rFonts w:ascii="Arial" w:hAnsi="Arial" w:cs="Arial"/>
          <w:b/>
          <w:bCs/>
          <w:color w:val="000000" w:themeColor="text1"/>
          <w:sz w:val="24"/>
          <w:szCs w:val="24"/>
          <w:lang w:val="en-GB"/>
        </w:rPr>
      </w:pPr>
      <w:bookmarkStart w:id="14" w:name="_Toc31363361"/>
      <w:bookmarkStart w:id="15" w:name="_Toc32335848"/>
      <w:r w:rsidRPr="00AD144D">
        <w:rPr>
          <w:rFonts w:ascii="Arial" w:hAnsi="Arial" w:cs="Arial"/>
          <w:b/>
          <w:bCs/>
          <w:color w:val="000000" w:themeColor="text1"/>
          <w:sz w:val="24"/>
          <w:szCs w:val="24"/>
          <w:lang w:val="en-GB"/>
        </w:rPr>
        <w:t>Landing page and w</w:t>
      </w:r>
      <w:r w:rsidR="00112876" w:rsidRPr="00AD144D">
        <w:rPr>
          <w:rFonts w:ascii="Arial" w:hAnsi="Arial" w:cs="Arial"/>
          <w:b/>
          <w:bCs/>
          <w:color w:val="000000" w:themeColor="text1"/>
          <w:sz w:val="24"/>
          <w:szCs w:val="24"/>
          <w:lang w:val="en-GB"/>
        </w:rPr>
        <w:t>ebsite</w:t>
      </w:r>
      <w:bookmarkEnd w:id="14"/>
      <w:bookmarkEnd w:id="15"/>
    </w:p>
    <w:p w14:paraId="08CD1F7E" w14:textId="6CE4D429" w:rsidR="00626383" w:rsidRPr="00AD144D" w:rsidRDefault="00626383" w:rsidP="00626383">
      <w:pPr>
        <w:rPr>
          <w:rFonts w:ascii="Arial" w:hAnsi="Arial" w:cs="Arial"/>
          <w:sz w:val="20"/>
          <w:szCs w:val="20"/>
          <w:lang w:val="en-GB"/>
        </w:rPr>
      </w:pPr>
      <w:r w:rsidRPr="00AD144D">
        <w:rPr>
          <w:rFonts w:ascii="Arial" w:hAnsi="Arial" w:cs="Arial"/>
          <w:sz w:val="20"/>
          <w:szCs w:val="20"/>
          <w:lang w:val="en-GB"/>
        </w:rPr>
        <w:t xml:space="preserve">As of December 2019 (M1), REINFORCE project has its own landing page, available at the following address: </w:t>
      </w:r>
      <w:hyperlink r:id="rId13" w:history="1">
        <w:r w:rsidR="00361B59" w:rsidRPr="00AD144D">
          <w:rPr>
            <w:rStyle w:val="Hyperlink"/>
            <w:rFonts w:ascii="Arial" w:hAnsi="Arial" w:cs="Arial"/>
            <w:sz w:val="20"/>
            <w:szCs w:val="20"/>
            <w:lang w:val="en-GB"/>
          </w:rPr>
          <w:t>www.reinforceeu.eu</w:t>
        </w:r>
      </w:hyperlink>
    </w:p>
    <w:p w14:paraId="22BFDCD8" w14:textId="699AD40B" w:rsidR="00626383" w:rsidRPr="00AD144D" w:rsidRDefault="00626383" w:rsidP="00626383">
      <w:pPr>
        <w:rPr>
          <w:rFonts w:ascii="Arial" w:hAnsi="Arial" w:cs="Arial"/>
          <w:sz w:val="20"/>
          <w:szCs w:val="20"/>
          <w:lang w:val="en-GB"/>
        </w:rPr>
      </w:pPr>
      <w:r w:rsidRPr="00AD144D">
        <w:rPr>
          <w:rFonts w:ascii="Arial" w:hAnsi="Arial" w:cs="Arial"/>
          <w:sz w:val="20"/>
          <w:szCs w:val="20"/>
          <w:lang w:val="en-GB"/>
        </w:rPr>
        <w:t>The landing page includes six sections, listing the goals, the demonstrators, the impacts, the partners, a contact form and a news section which is updated weekly.</w:t>
      </w:r>
    </w:p>
    <w:p w14:paraId="3D3FDD6C" w14:textId="73C589D4" w:rsidR="00626383" w:rsidRPr="00AD144D" w:rsidRDefault="00626383" w:rsidP="00626383">
      <w:pPr>
        <w:rPr>
          <w:rFonts w:ascii="Arial" w:hAnsi="Arial" w:cs="Arial"/>
          <w:sz w:val="20"/>
          <w:szCs w:val="20"/>
          <w:lang w:val="en-GB"/>
        </w:rPr>
      </w:pPr>
      <w:r w:rsidRPr="00AD144D">
        <w:rPr>
          <w:rFonts w:ascii="Arial" w:hAnsi="Arial" w:cs="Arial"/>
          <w:sz w:val="20"/>
          <w:szCs w:val="20"/>
          <w:lang w:val="en-GB"/>
        </w:rPr>
        <w:t>Before the official release of a fully-fledged website, the Landing Page will allow to:</w:t>
      </w:r>
    </w:p>
    <w:p w14:paraId="561E52E6" w14:textId="7D18A836" w:rsidR="00626383" w:rsidRPr="00AD144D" w:rsidRDefault="00626383" w:rsidP="00626383">
      <w:pPr>
        <w:pStyle w:val="ListParagraph"/>
        <w:numPr>
          <w:ilvl w:val="0"/>
          <w:numId w:val="10"/>
        </w:numPr>
        <w:rPr>
          <w:rFonts w:ascii="Arial" w:hAnsi="Arial" w:cs="Arial"/>
          <w:sz w:val="20"/>
          <w:szCs w:val="20"/>
          <w:lang w:val="en-GB"/>
        </w:rPr>
      </w:pPr>
      <w:r w:rsidRPr="00AD144D">
        <w:rPr>
          <w:rFonts w:ascii="Arial" w:hAnsi="Arial" w:cs="Arial"/>
          <w:sz w:val="20"/>
          <w:szCs w:val="20"/>
          <w:lang w:val="en-GB"/>
        </w:rPr>
        <w:lastRenderedPageBreak/>
        <w:t>Showcase with clarity the most important attributes of the project</w:t>
      </w:r>
    </w:p>
    <w:p w14:paraId="645F1326" w14:textId="54CDA527" w:rsidR="00626383" w:rsidRPr="00AD144D" w:rsidRDefault="00626383" w:rsidP="00626383">
      <w:pPr>
        <w:pStyle w:val="ListParagraph"/>
        <w:numPr>
          <w:ilvl w:val="0"/>
          <w:numId w:val="10"/>
        </w:numPr>
        <w:rPr>
          <w:rFonts w:ascii="Arial" w:hAnsi="Arial" w:cs="Arial"/>
          <w:sz w:val="20"/>
          <w:szCs w:val="20"/>
          <w:lang w:val="en-GB"/>
        </w:rPr>
      </w:pPr>
      <w:r w:rsidRPr="00AD144D">
        <w:rPr>
          <w:rFonts w:ascii="Arial" w:hAnsi="Arial" w:cs="Arial"/>
          <w:sz w:val="20"/>
          <w:szCs w:val="20"/>
          <w:lang w:val="en-GB"/>
        </w:rPr>
        <w:t>Speak to a broad audience and make a preliminary segmentation</w:t>
      </w:r>
    </w:p>
    <w:p w14:paraId="2E6E9197" w14:textId="4505CC05" w:rsidR="00626383" w:rsidRPr="00AD144D" w:rsidRDefault="00626383" w:rsidP="00626383">
      <w:pPr>
        <w:pStyle w:val="ListParagraph"/>
        <w:numPr>
          <w:ilvl w:val="0"/>
          <w:numId w:val="10"/>
        </w:numPr>
        <w:rPr>
          <w:rFonts w:ascii="Arial" w:hAnsi="Arial" w:cs="Arial"/>
          <w:sz w:val="20"/>
          <w:szCs w:val="20"/>
          <w:lang w:val="en-GB"/>
        </w:rPr>
      </w:pPr>
      <w:r w:rsidRPr="00AD144D">
        <w:rPr>
          <w:rFonts w:ascii="Arial" w:hAnsi="Arial" w:cs="Arial"/>
          <w:sz w:val="20"/>
          <w:szCs w:val="20"/>
          <w:lang w:val="en-GB"/>
        </w:rPr>
        <w:t>Start a Database by collecting profiled information on users who joined the platform</w:t>
      </w:r>
    </w:p>
    <w:p w14:paraId="62D42033" w14:textId="28A1B0BA" w:rsidR="00626383" w:rsidRPr="00AD144D" w:rsidRDefault="00626383" w:rsidP="00626383">
      <w:pPr>
        <w:pStyle w:val="ListParagraph"/>
        <w:numPr>
          <w:ilvl w:val="0"/>
          <w:numId w:val="10"/>
        </w:numPr>
        <w:rPr>
          <w:rFonts w:ascii="Arial" w:hAnsi="Arial" w:cs="Arial"/>
          <w:sz w:val="20"/>
          <w:szCs w:val="20"/>
          <w:lang w:val="en-GB"/>
        </w:rPr>
      </w:pPr>
      <w:r w:rsidRPr="00AD144D">
        <w:rPr>
          <w:rFonts w:ascii="Arial" w:hAnsi="Arial" w:cs="Arial"/>
          <w:sz w:val="20"/>
          <w:szCs w:val="20"/>
          <w:lang w:val="en-GB"/>
        </w:rPr>
        <w:t>Keep the community informed on the main developments of the project in its first phase</w:t>
      </w:r>
    </w:p>
    <w:p w14:paraId="7EE43644" w14:textId="77777777" w:rsidR="00626383" w:rsidRPr="00AD144D" w:rsidRDefault="00626383" w:rsidP="00626383">
      <w:pPr>
        <w:rPr>
          <w:rFonts w:ascii="Arial" w:hAnsi="Arial" w:cs="Arial"/>
          <w:sz w:val="20"/>
          <w:szCs w:val="20"/>
          <w:lang w:val="en-GB"/>
        </w:rPr>
      </w:pPr>
    </w:p>
    <w:p w14:paraId="3CE04801" w14:textId="21AC159E" w:rsidR="00626383" w:rsidRPr="00AD144D" w:rsidRDefault="00626383" w:rsidP="00626383">
      <w:pPr>
        <w:rPr>
          <w:rFonts w:ascii="Arial" w:hAnsi="Arial" w:cs="Arial"/>
          <w:sz w:val="20"/>
          <w:szCs w:val="20"/>
          <w:lang w:val="en-GB"/>
        </w:rPr>
      </w:pPr>
      <w:r w:rsidRPr="00AD144D">
        <w:rPr>
          <w:rFonts w:ascii="Arial" w:hAnsi="Arial" w:cs="Arial"/>
          <w:sz w:val="20"/>
          <w:szCs w:val="20"/>
          <w:lang w:val="en-GB"/>
        </w:rPr>
        <w:t>The full roll-out of the Website is expected to be completed by M6 of the project.</w:t>
      </w:r>
    </w:p>
    <w:p w14:paraId="15B54C44" w14:textId="4BEAF585" w:rsidR="00546029" w:rsidRPr="00AD144D" w:rsidRDefault="00361B59" w:rsidP="00361B59">
      <w:pPr>
        <w:spacing w:after="0"/>
        <w:jc w:val="center"/>
        <w:rPr>
          <w:rFonts w:ascii="Arial" w:hAnsi="Arial" w:cs="Arial"/>
          <w:lang w:val="en-GB"/>
        </w:rPr>
      </w:pPr>
      <w:r w:rsidRPr="00AD144D">
        <w:rPr>
          <w:rFonts w:ascii="Arial" w:hAnsi="Arial" w:cs="Arial"/>
          <w:noProof/>
          <w:lang w:val="en-GB" w:eastAsia="en-GB"/>
        </w:rPr>
        <w:lastRenderedPageBreak/>
        <w:drawing>
          <wp:inline distT="0" distB="0" distL="0" distR="0" wp14:anchorId="3EAF40D8" wp14:editId="171010B2">
            <wp:extent cx="2925567" cy="85344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7378" cy="8568856"/>
                    </a:xfrm>
                    <a:prstGeom prst="rect">
                      <a:avLst/>
                    </a:prstGeom>
                    <a:noFill/>
                    <a:ln>
                      <a:noFill/>
                    </a:ln>
                  </pic:spPr>
                </pic:pic>
              </a:graphicData>
            </a:graphic>
          </wp:inline>
        </w:drawing>
      </w:r>
    </w:p>
    <w:p w14:paraId="258AFCC8" w14:textId="318C8BFC" w:rsidR="00546029" w:rsidRPr="00AD144D" w:rsidRDefault="00546029" w:rsidP="00B03EBC">
      <w:pPr>
        <w:pStyle w:val="figure"/>
        <w:rPr>
          <w:rFonts w:ascii="Arial" w:hAnsi="Arial" w:cs="Arial"/>
        </w:rPr>
      </w:pPr>
      <w:bookmarkStart w:id="16" w:name="_Toc31209481"/>
      <w:bookmarkStart w:id="17" w:name="_Toc32419733"/>
      <w:r w:rsidRPr="00AD144D">
        <w:rPr>
          <w:rFonts w:ascii="Arial" w:hAnsi="Arial" w:cs="Arial"/>
        </w:rPr>
        <w:t xml:space="preserve">FIGURE </w:t>
      </w:r>
      <w:r w:rsidR="00237513" w:rsidRPr="00AD144D">
        <w:rPr>
          <w:rFonts w:ascii="Arial" w:hAnsi="Arial" w:cs="Arial"/>
        </w:rPr>
        <w:t>4</w:t>
      </w:r>
      <w:r w:rsidRPr="00AD144D">
        <w:rPr>
          <w:rFonts w:ascii="Arial" w:hAnsi="Arial" w:cs="Arial"/>
        </w:rPr>
        <w:t xml:space="preserve"> – LANDING PAGE</w:t>
      </w:r>
      <w:bookmarkEnd w:id="16"/>
      <w:bookmarkEnd w:id="17"/>
    </w:p>
    <w:p w14:paraId="472AAFFD" w14:textId="13DA1EF3" w:rsidR="00017BE7" w:rsidRPr="00A85205" w:rsidRDefault="00017BE7" w:rsidP="00017BE7">
      <w:pPr>
        <w:pStyle w:val="Heading2"/>
        <w:numPr>
          <w:ilvl w:val="1"/>
          <w:numId w:val="3"/>
        </w:numPr>
        <w:spacing w:after="240"/>
        <w:rPr>
          <w:rFonts w:ascii="Arial" w:hAnsi="Arial" w:cs="Arial"/>
          <w:b/>
          <w:bCs/>
          <w:color w:val="000000" w:themeColor="text1"/>
          <w:sz w:val="24"/>
          <w:szCs w:val="24"/>
        </w:rPr>
      </w:pPr>
      <w:bookmarkStart w:id="18" w:name="_Toc31363362"/>
      <w:bookmarkStart w:id="19" w:name="_Toc32335849"/>
      <w:r w:rsidRPr="00A85205">
        <w:rPr>
          <w:rFonts w:ascii="Arial" w:hAnsi="Arial" w:cs="Arial"/>
          <w:b/>
          <w:bCs/>
          <w:color w:val="000000" w:themeColor="text1"/>
          <w:sz w:val="24"/>
          <w:szCs w:val="24"/>
        </w:rPr>
        <w:lastRenderedPageBreak/>
        <w:t>Social media</w:t>
      </w:r>
      <w:bookmarkEnd w:id="18"/>
      <w:bookmarkEnd w:id="19"/>
    </w:p>
    <w:p w14:paraId="30E4B342" w14:textId="3BE79062" w:rsidR="00017BE7" w:rsidRPr="00AD144D" w:rsidRDefault="00CE3727" w:rsidP="00ED5B92">
      <w:pPr>
        <w:spacing w:after="0"/>
        <w:rPr>
          <w:rFonts w:ascii="Arial" w:hAnsi="Arial" w:cs="Arial"/>
          <w:lang w:val="en-GB"/>
        </w:rPr>
      </w:pPr>
      <w:r w:rsidRPr="00A85205">
        <w:rPr>
          <w:rFonts w:ascii="Arial" w:hAnsi="Arial" w:cs="Arial"/>
          <w:sz w:val="20"/>
          <w:szCs w:val="20"/>
          <w:lang w:val="en-GB"/>
        </w:rPr>
        <w:t>Three Social Media channels (Twitter, LinkedIn and Facebook) have been set up in M1 as a key-ingredient for the REINFORCE Digital strategy, with full alignment with the abovementioned visual and branding Identity</w:t>
      </w:r>
      <w:r w:rsidRPr="00AD144D">
        <w:rPr>
          <w:rFonts w:ascii="Arial" w:hAnsi="Arial" w:cs="Arial"/>
          <w:lang w:val="en-GB"/>
        </w:rPr>
        <w:t>.</w:t>
      </w:r>
      <w:r w:rsidR="005B60F4" w:rsidRPr="00AD144D">
        <w:rPr>
          <w:rFonts w:ascii="Arial" w:hAnsi="Arial" w:cs="Arial"/>
          <w:noProof/>
          <w:lang w:val="en-GB" w:eastAsia="en-GB"/>
        </w:rPr>
        <w:drawing>
          <wp:inline distT="0" distB="0" distL="0" distR="0" wp14:anchorId="0664CAAF" wp14:editId="44B31BC1">
            <wp:extent cx="6115050" cy="3476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476625"/>
                    </a:xfrm>
                    <a:prstGeom prst="rect">
                      <a:avLst/>
                    </a:prstGeom>
                    <a:noFill/>
                    <a:ln>
                      <a:noFill/>
                    </a:ln>
                  </pic:spPr>
                </pic:pic>
              </a:graphicData>
            </a:graphic>
          </wp:inline>
        </w:drawing>
      </w:r>
    </w:p>
    <w:p w14:paraId="1B79B8BC" w14:textId="42A2B3DB" w:rsidR="005B60F4" w:rsidRPr="00AD144D" w:rsidRDefault="005B60F4" w:rsidP="00B03EBC">
      <w:pPr>
        <w:pStyle w:val="figure"/>
        <w:rPr>
          <w:rFonts w:ascii="Arial" w:hAnsi="Arial" w:cs="Arial"/>
        </w:rPr>
      </w:pPr>
      <w:bookmarkStart w:id="20" w:name="_Toc32419734"/>
      <w:r w:rsidRPr="00AD144D">
        <w:rPr>
          <w:rFonts w:ascii="Arial" w:hAnsi="Arial" w:cs="Arial"/>
        </w:rPr>
        <w:t xml:space="preserve">FIGURE </w:t>
      </w:r>
      <w:r w:rsidR="00237513" w:rsidRPr="00AD144D">
        <w:rPr>
          <w:rFonts w:ascii="Arial" w:hAnsi="Arial" w:cs="Arial"/>
        </w:rPr>
        <w:t>5</w:t>
      </w:r>
      <w:r w:rsidRPr="00AD144D">
        <w:rPr>
          <w:rFonts w:ascii="Arial" w:hAnsi="Arial" w:cs="Arial"/>
        </w:rPr>
        <w:t xml:space="preserve"> – REINFORCE </w:t>
      </w:r>
      <w:r w:rsidR="0029266A">
        <w:rPr>
          <w:rFonts w:ascii="Arial" w:hAnsi="Arial" w:cs="Arial"/>
        </w:rPr>
        <w:t>TWITTER ACCOUNT</w:t>
      </w:r>
      <w:bookmarkEnd w:id="20"/>
    </w:p>
    <w:p w14:paraId="6FF2B560" w14:textId="77777777" w:rsidR="00ED5B92" w:rsidRPr="00AD144D" w:rsidRDefault="00ED5B92" w:rsidP="00ED5B92">
      <w:pPr>
        <w:jc w:val="center"/>
        <w:rPr>
          <w:rFonts w:ascii="Arial" w:hAnsi="Arial" w:cs="Arial"/>
          <w:sz w:val="16"/>
          <w:szCs w:val="16"/>
          <w:lang w:val="en-GB"/>
        </w:rPr>
      </w:pPr>
    </w:p>
    <w:p w14:paraId="55FC6B75" w14:textId="77777777" w:rsidR="00ED5B92" w:rsidRPr="00AD144D" w:rsidRDefault="00ED5B92" w:rsidP="00ED5B92">
      <w:pPr>
        <w:spacing w:after="0"/>
        <w:jc w:val="center"/>
        <w:rPr>
          <w:rFonts w:ascii="Arial" w:hAnsi="Arial" w:cs="Arial"/>
          <w:sz w:val="16"/>
          <w:szCs w:val="16"/>
          <w:lang w:val="en-GB"/>
        </w:rPr>
      </w:pPr>
      <w:r w:rsidRPr="00AD144D">
        <w:rPr>
          <w:rFonts w:ascii="Arial" w:hAnsi="Arial" w:cs="Arial"/>
          <w:noProof/>
          <w:sz w:val="16"/>
          <w:szCs w:val="16"/>
          <w:lang w:val="en-GB" w:eastAsia="en-GB"/>
        </w:rPr>
        <w:lastRenderedPageBreak/>
        <w:drawing>
          <wp:inline distT="0" distB="0" distL="0" distR="0" wp14:anchorId="5085A743" wp14:editId="0D3E3C1F">
            <wp:extent cx="5591175" cy="412806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868" cy="4135959"/>
                    </a:xfrm>
                    <a:prstGeom prst="rect">
                      <a:avLst/>
                    </a:prstGeom>
                    <a:noFill/>
                    <a:ln>
                      <a:noFill/>
                    </a:ln>
                  </pic:spPr>
                </pic:pic>
              </a:graphicData>
            </a:graphic>
          </wp:inline>
        </w:drawing>
      </w:r>
    </w:p>
    <w:p w14:paraId="42B7BFEE" w14:textId="34E94591" w:rsidR="005B60F4" w:rsidRPr="00AD144D" w:rsidRDefault="005B60F4" w:rsidP="00B03EBC">
      <w:pPr>
        <w:pStyle w:val="figure"/>
        <w:rPr>
          <w:rFonts w:ascii="Arial" w:hAnsi="Arial" w:cs="Arial"/>
        </w:rPr>
      </w:pPr>
      <w:bookmarkStart w:id="21" w:name="_Toc32419735"/>
      <w:r w:rsidRPr="00AD144D">
        <w:rPr>
          <w:rFonts w:ascii="Arial" w:hAnsi="Arial" w:cs="Arial"/>
        </w:rPr>
        <w:t xml:space="preserve">FIGURE </w:t>
      </w:r>
      <w:r w:rsidR="00237513" w:rsidRPr="00AD144D">
        <w:rPr>
          <w:rFonts w:ascii="Arial" w:hAnsi="Arial" w:cs="Arial"/>
        </w:rPr>
        <w:t>6</w:t>
      </w:r>
      <w:r w:rsidRPr="00AD144D">
        <w:rPr>
          <w:rFonts w:ascii="Arial" w:hAnsi="Arial" w:cs="Arial"/>
        </w:rPr>
        <w:t xml:space="preserve"> – REINFORCE </w:t>
      </w:r>
      <w:r w:rsidR="0029266A">
        <w:rPr>
          <w:rFonts w:ascii="Arial" w:hAnsi="Arial" w:cs="Arial"/>
        </w:rPr>
        <w:t>LINKEDIN ACCOUNT</w:t>
      </w:r>
      <w:bookmarkEnd w:id="21"/>
    </w:p>
    <w:p w14:paraId="4F80990B" w14:textId="367B4473" w:rsidR="00ED5B92" w:rsidRPr="00AD144D" w:rsidRDefault="00F42836" w:rsidP="00ED5B92">
      <w:pPr>
        <w:spacing w:after="0"/>
        <w:jc w:val="center"/>
        <w:rPr>
          <w:rFonts w:ascii="Arial" w:hAnsi="Arial" w:cs="Arial"/>
          <w:sz w:val="16"/>
          <w:szCs w:val="16"/>
          <w:lang w:val="en-GB"/>
        </w:rPr>
      </w:pPr>
      <w:r w:rsidRPr="00AD144D">
        <w:rPr>
          <w:rFonts w:ascii="Arial" w:hAnsi="Arial" w:cs="Arial"/>
          <w:noProof/>
          <w:sz w:val="16"/>
          <w:szCs w:val="16"/>
          <w:lang w:val="en-GB" w:eastAsia="en-GB"/>
        </w:rPr>
        <w:drawing>
          <wp:inline distT="0" distB="0" distL="0" distR="0" wp14:anchorId="51CAED26" wp14:editId="3EE01B12">
            <wp:extent cx="5324475" cy="40472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0196" cy="4051612"/>
                    </a:xfrm>
                    <a:prstGeom prst="rect">
                      <a:avLst/>
                    </a:prstGeom>
                    <a:noFill/>
                    <a:ln>
                      <a:noFill/>
                    </a:ln>
                  </pic:spPr>
                </pic:pic>
              </a:graphicData>
            </a:graphic>
          </wp:inline>
        </w:drawing>
      </w:r>
    </w:p>
    <w:p w14:paraId="55FA50AB" w14:textId="3151888B" w:rsidR="005B60F4" w:rsidRPr="00AD144D" w:rsidRDefault="005B60F4" w:rsidP="00B03EBC">
      <w:pPr>
        <w:pStyle w:val="figure"/>
        <w:rPr>
          <w:rFonts w:ascii="Arial" w:hAnsi="Arial" w:cs="Arial"/>
        </w:rPr>
      </w:pPr>
      <w:bookmarkStart w:id="22" w:name="_Toc32419736"/>
      <w:r w:rsidRPr="00AD144D">
        <w:rPr>
          <w:rFonts w:ascii="Arial" w:hAnsi="Arial" w:cs="Arial"/>
        </w:rPr>
        <w:t xml:space="preserve">FIGURE </w:t>
      </w:r>
      <w:r w:rsidR="00237513" w:rsidRPr="00AD144D">
        <w:rPr>
          <w:rFonts w:ascii="Arial" w:hAnsi="Arial" w:cs="Arial"/>
        </w:rPr>
        <w:t>7</w:t>
      </w:r>
      <w:r w:rsidRPr="00AD144D">
        <w:rPr>
          <w:rFonts w:ascii="Arial" w:hAnsi="Arial" w:cs="Arial"/>
        </w:rPr>
        <w:t xml:space="preserve"> – REINFORCE </w:t>
      </w:r>
      <w:r w:rsidR="0029266A">
        <w:rPr>
          <w:rFonts w:ascii="Arial" w:hAnsi="Arial" w:cs="Arial"/>
        </w:rPr>
        <w:t>FACEBOOK ACCOUNT</w:t>
      </w:r>
      <w:bookmarkEnd w:id="22"/>
    </w:p>
    <w:p w14:paraId="05CA5E17" w14:textId="6EB77460" w:rsidR="00F1344D" w:rsidRPr="00A85205" w:rsidRDefault="00F1344D" w:rsidP="00036E66">
      <w:pPr>
        <w:pStyle w:val="Heading3"/>
        <w:numPr>
          <w:ilvl w:val="2"/>
          <w:numId w:val="3"/>
        </w:numPr>
        <w:spacing w:after="240"/>
        <w:rPr>
          <w:rFonts w:ascii="Arial" w:hAnsi="Arial" w:cs="Arial"/>
          <w:b/>
          <w:bCs/>
          <w:color w:val="000000" w:themeColor="text1"/>
          <w:lang w:val="en-GB"/>
        </w:rPr>
      </w:pPr>
      <w:bookmarkStart w:id="23" w:name="_Toc31363363"/>
      <w:bookmarkStart w:id="24" w:name="_Toc32335850"/>
      <w:r w:rsidRPr="00A85205">
        <w:rPr>
          <w:rFonts w:ascii="Arial" w:hAnsi="Arial" w:cs="Arial"/>
          <w:b/>
          <w:bCs/>
          <w:color w:val="000000" w:themeColor="text1"/>
          <w:lang w:val="en-GB"/>
        </w:rPr>
        <w:lastRenderedPageBreak/>
        <w:t>Twitter</w:t>
      </w:r>
      <w:bookmarkEnd w:id="23"/>
      <w:bookmarkEnd w:id="24"/>
    </w:p>
    <w:p w14:paraId="7ADAFFB7" w14:textId="14C64484" w:rsidR="00F1344D" w:rsidRPr="00A85205" w:rsidRDefault="00036E66" w:rsidP="00F1344D">
      <w:pPr>
        <w:rPr>
          <w:rFonts w:ascii="Arial" w:hAnsi="Arial" w:cs="Arial"/>
          <w:sz w:val="20"/>
          <w:szCs w:val="20"/>
          <w:lang w:val="en-GB"/>
        </w:rPr>
      </w:pPr>
      <w:r w:rsidRPr="00A85205">
        <w:rPr>
          <w:rFonts w:ascii="Arial" w:hAnsi="Arial" w:cs="Arial"/>
          <w:sz w:val="20"/>
          <w:szCs w:val="20"/>
          <w:lang w:val="en-GB"/>
        </w:rPr>
        <w:t>Twitter is mainly used to provide brief real-time updates and news, but also as a tool to share generic information about citizen science</w:t>
      </w:r>
      <w:r w:rsidR="002F4C1F" w:rsidRPr="00A85205">
        <w:rPr>
          <w:rFonts w:ascii="Arial" w:hAnsi="Arial" w:cs="Arial"/>
          <w:sz w:val="20"/>
          <w:szCs w:val="20"/>
          <w:lang w:val="en-GB"/>
        </w:rPr>
        <w:t xml:space="preserve">, inform about the project, and </w:t>
      </w:r>
      <w:r w:rsidRPr="00A85205">
        <w:rPr>
          <w:rFonts w:ascii="Arial" w:hAnsi="Arial" w:cs="Arial"/>
          <w:sz w:val="20"/>
          <w:szCs w:val="20"/>
          <w:lang w:val="en-GB"/>
        </w:rPr>
        <w:t>promote event activities.</w:t>
      </w:r>
    </w:p>
    <w:p w14:paraId="647994CA" w14:textId="77777777" w:rsidR="005A6C65" w:rsidRPr="00A85205" w:rsidRDefault="00036E66" w:rsidP="00F1344D">
      <w:pPr>
        <w:rPr>
          <w:rFonts w:ascii="Arial" w:hAnsi="Arial" w:cs="Arial"/>
          <w:sz w:val="20"/>
          <w:szCs w:val="20"/>
          <w:lang w:val="en-GB"/>
        </w:rPr>
      </w:pPr>
      <w:r w:rsidRPr="00A85205">
        <w:rPr>
          <w:rFonts w:ascii="Arial" w:hAnsi="Arial" w:cs="Arial"/>
          <w:sz w:val="20"/>
          <w:szCs w:val="20"/>
          <w:lang w:val="en-GB"/>
        </w:rPr>
        <w:t>As of writing this document, the REINFO</w:t>
      </w:r>
      <w:r w:rsidR="0049590D" w:rsidRPr="00A85205">
        <w:rPr>
          <w:rFonts w:ascii="Arial" w:hAnsi="Arial" w:cs="Arial"/>
          <w:sz w:val="20"/>
          <w:szCs w:val="20"/>
          <w:lang w:val="en-GB"/>
        </w:rPr>
        <w:t>R</w:t>
      </w:r>
      <w:r w:rsidRPr="00A85205">
        <w:rPr>
          <w:rFonts w:ascii="Arial" w:hAnsi="Arial" w:cs="Arial"/>
          <w:sz w:val="20"/>
          <w:szCs w:val="20"/>
          <w:lang w:val="en-GB"/>
        </w:rPr>
        <w:t xml:space="preserve">CE Twitter account has already constructed a solid base of </w:t>
      </w:r>
      <w:r w:rsidRPr="00A85205">
        <w:rPr>
          <w:rFonts w:ascii="Arial" w:hAnsi="Arial" w:cs="Arial"/>
          <w:sz w:val="20"/>
          <w:szCs w:val="20"/>
          <w:highlight w:val="yellow"/>
          <w:lang w:val="en-GB"/>
        </w:rPr>
        <w:t>XXX</w:t>
      </w:r>
      <w:r w:rsidRPr="00A85205">
        <w:rPr>
          <w:rFonts w:ascii="Arial" w:hAnsi="Arial" w:cs="Arial"/>
          <w:sz w:val="20"/>
          <w:szCs w:val="20"/>
          <w:lang w:val="en-GB"/>
        </w:rPr>
        <w:t xml:space="preserve"> followers fitting several profiles: </w:t>
      </w:r>
      <w:r w:rsidR="0049590D" w:rsidRPr="00A85205">
        <w:rPr>
          <w:rFonts w:ascii="Arial" w:hAnsi="Arial" w:cs="Arial"/>
          <w:sz w:val="20"/>
          <w:szCs w:val="20"/>
          <w:lang w:val="en-GB"/>
        </w:rPr>
        <w:t xml:space="preserve">relevant </w:t>
      </w:r>
      <w:r w:rsidRPr="00A85205">
        <w:rPr>
          <w:rFonts w:ascii="Arial" w:hAnsi="Arial" w:cs="Arial"/>
          <w:sz w:val="20"/>
          <w:szCs w:val="20"/>
          <w:lang w:val="en-GB"/>
        </w:rPr>
        <w:t>Horizon 2020 projects related to citizen science, national associations working in citizen science, non-European projects about citizen science</w:t>
      </w:r>
      <w:r w:rsidR="0049590D" w:rsidRPr="00A85205">
        <w:rPr>
          <w:rFonts w:ascii="Arial" w:hAnsi="Arial" w:cs="Arial"/>
          <w:sz w:val="20"/>
          <w:szCs w:val="20"/>
          <w:lang w:val="en-GB"/>
        </w:rPr>
        <w:t>,</w:t>
      </w:r>
      <w:r w:rsidRPr="00A85205">
        <w:rPr>
          <w:rFonts w:ascii="Arial" w:hAnsi="Arial" w:cs="Arial"/>
          <w:sz w:val="20"/>
          <w:szCs w:val="20"/>
          <w:lang w:val="en-GB"/>
        </w:rPr>
        <w:t xml:space="preserve"> scientists, researchers, consortium partners</w:t>
      </w:r>
      <w:r w:rsidR="0049590D" w:rsidRPr="00A85205">
        <w:rPr>
          <w:rFonts w:ascii="Arial" w:hAnsi="Arial" w:cs="Arial"/>
          <w:sz w:val="20"/>
          <w:szCs w:val="20"/>
          <w:lang w:val="en-GB"/>
        </w:rPr>
        <w:t xml:space="preserve"> and</w:t>
      </w:r>
      <w:r w:rsidRPr="00A85205">
        <w:rPr>
          <w:rFonts w:ascii="Arial" w:hAnsi="Arial" w:cs="Arial"/>
          <w:sz w:val="20"/>
          <w:szCs w:val="20"/>
          <w:lang w:val="en-GB"/>
        </w:rPr>
        <w:t xml:space="preserve"> official EC accounts. The </w:t>
      </w:r>
      <w:r w:rsidR="0049590D" w:rsidRPr="00A85205">
        <w:rPr>
          <w:rFonts w:ascii="Arial" w:hAnsi="Arial" w:cs="Arial"/>
          <w:sz w:val="20"/>
          <w:szCs w:val="20"/>
          <w:lang w:val="en-GB"/>
        </w:rPr>
        <w:t>REINFORCE</w:t>
      </w:r>
      <w:r w:rsidRPr="00A85205">
        <w:rPr>
          <w:rFonts w:ascii="Arial" w:hAnsi="Arial" w:cs="Arial"/>
          <w:sz w:val="20"/>
          <w:szCs w:val="20"/>
          <w:lang w:val="en-GB"/>
        </w:rPr>
        <w:t xml:space="preserve"> Twitter account is intended to reach a broader audience and send out specifically tailored messages to different stakeholders on particular occasions. </w:t>
      </w:r>
    </w:p>
    <w:p w14:paraId="2AA77391" w14:textId="059264C8" w:rsidR="00036E66" w:rsidRPr="00A85205" w:rsidRDefault="00CE3727" w:rsidP="00F1344D">
      <w:pPr>
        <w:rPr>
          <w:rFonts w:ascii="Arial" w:hAnsi="Arial" w:cs="Arial"/>
          <w:sz w:val="20"/>
          <w:szCs w:val="20"/>
          <w:lang w:val="en-GB"/>
        </w:rPr>
      </w:pPr>
      <w:r w:rsidRPr="00A85205">
        <w:rPr>
          <w:rFonts w:ascii="Arial" w:hAnsi="Arial" w:cs="Arial"/>
          <w:sz w:val="20"/>
          <w:szCs w:val="20"/>
          <w:lang w:val="en-GB"/>
        </w:rPr>
        <w:t>So far</w:t>
      </w:r>
      <w:r w:rsidR="00036E66" w:rsidRPr="00A85205">
        <w:rPr>
          <w:rFonts w:ascii="Arial" w:hAnsi="Arial" w:cs="Arial"/>
          <w:sz w:val="20"/>
          <w:szCs w:val="20"/>
          <w:lang w:val="en-GB"/>
        </w:rPr>
        <w:t xml:space="preserve">, the </w:t>
      </w:r>
      <w:r w:rsidR="005A6C65" w:rsidRPr="00A85205">
        <w:rPr>
          <w:rFonts w:ascii="Arial" w:hAnsi="Arial" w:cs="Arial"/>
          <w:sz w:val="20"/>
          <w:szCs w:val="20"/>
          <w:lang w:val="en-GB"/>
        </w:rPr>
        <w:t>REINFORCE</w:t>
      </w:r>
      <w:r w:rsidR="00036E66" w:rsidRPr="00A85205">
        <w:rPr>
          <w:rFonts w:ascii="Arial" w:hAnsi="Arial" w:cs="Arial"/>
          <w:sz w:val="20"/>
          <w:szCs w:val="20"/>
          <w:lang w:val="en-GB"/>
        </w:rPr>
        <w:t xml:space="preserve"> Twitter account has been very active in engaging with different stakeholders with more than </w:t>
      </w:r>
      <w:r w:rsidR="005A6C65" w:rsidRPr="00A85205">
        <w:rPr>
          <w:rFonts w:ascii="Arial" w:hAnsi="Arial" w:cs="Arial"/>
          <w:sz w:val="20"/>
          <w:szCs w:val="20"/>
          <w:highlight w:val="yellow"/>
          <w:lang w:val="en-GB"/>
        </w:rPr>
        <w:t>XXX</w:t>
      </w:r>
      <w:r w:rsidR="005A6C65" w:rsidRPr="00A85205">
        <w:rPr>
          <w:rFonts w:ascii="Arial" w:hAnsi="Arial" w:cs="Arial"/>
          <w:sz w:val="20"/>
          <w:szCs w:val="20"/>
          <w:lang w:val="en-GB"/>
        </w:rPr>
        <w:t xml:space="preserve"> t</w:t>
      </w:r>
      <w:r w:rsidR="00036E66" w:rsidRPr="00A85205">
        <w:rPr>
          <w:rFonts w:ascii="Arial" w:hAnsi="Arial" w:cs="Arial"/>
          <w:sz w:val="20"/>
          <w:szCs w:val="20"/>
          <w:lang w:val="en-GB"/>
        </w:rPr>
        <w:t xml:space="preserve">weets sent. We report some examples of </w:t>
      </w:r>
      <w:r w:rsidR="005A6C65" w:rsidRPr="00A85205">
        <w:rPr>
          <w:rFonts w:ascii="Arial" w:hAnsi="Arial" w:cs="Arial"/>
          <w:sz w:val="20"/>
          <w:szCs w:val="20"/>
          <w:lang w:val="en-GB"/>
        </w:rPr>
        <w:t>the best performing t</w:t>
      </w:r>
      <w:r w:rsidR="00036E66" w:rsidRPr="00A85205">
        <w:rPr>
          <w:rFonts w:ascii="Arial" w:hAnsi="Arial" w:cs="Arial"/>
          <w:sz w:val="20"/>
          <w:szCs w:val="20"/>
          <w:lang w:val="en-GB"/>
        </w:rPr>
        <w:t>weets.</w:t>
      </w:r>
    </w:p>
    <w:p w14:paraId="5AA786EB" w14:textId="170EEA01" w:rsidR="006D4648" w:rsidRPr="0029266A" w:rsidRDefault="006D4648" w:rsidP="0029266A">
      <w:pPr>
        <w:pStyle w:val="table"/>
      </w:pPr>
      <w:bookmarkStart w:id="25" w:name="_Toc31363564"/>
      <w:bookmarkStart w:id="26" w:name="_Toc32420195"/>
      <w:r w:rsidRPr="0029266A">
        <w:t>TABLE 1 – EXAMPLES OF TWEETS</w:t>
      </w:r>
      <w:bookmarkEnd w:id="25"/>
      <w:bookmarkEnd w:id="26"/>
    </w:p>
    <w:tbl>
      <w:tblPr>
        <w:tblStyle w:val="TableGrid"/>
        <w:tblW w:w="0" w:type="auto"/>
        <w:tblLook w:val="04A0" w:firstRow="1" w:lastRow="0" w:firstColumn="1" w:lastColumn="0" w:noHBand="0" w:noVBand="1"/>
      </w:tblPr>
      <w:tblGrid>
        <w:gridCol w:w="5469"/>
        <w:gridCol w:w="4159"/>
      </w:tblGrid>
      <w:tr w:rsidR="004C22F1" w:rsidRPr="00AD144D" w14:paraId="550E3CC5" w14:textId="77777777" w:rsidTr="006D4648">
        <w:tc>
          <w:tcPr>
            <w:tcW w:w="4814" w:type="dxa"/>
            <w:shd w:val="clear" w:color="auto" w:fill="C00000"/>
          </w:tcPr>
          <w:p w14:paraId="511E49C7" w14:textId="20E9F3B3" w:rsidR="006D4648" w:rsidRPr="00AD144D" w:rsidRDefault="006D4648" w:rsidP="00F1344D">
            <w:pPr>
              <w:rPr>
                <w:rFonts w:ascii="Arial" w:hAnsi="Arial" w:cs="Arial"/>
                <w:lang w:val="en-GB"/>
              </w:rPr>
            </w:pPr>
            <w:r w:rsidRPr="00AD144D">
              <w:rPr>
                <w:rFonts w:ascii="Arial" w:hAnsi="Arial" w:cs="Arial"/>
                <w:lang w:val="en-GB"/>
              </w:rPr>
              <w:t>Tweet</w:t>
            </w:r>
          </w:p>
        </w:tc>
        <w:tc>
          <w:tcPr>
            <w:tcW w:w="4814" w:type="dxa"/>
            <w:shd w:val="clear" w:color="auto" w:fill="C00000"/>
          </w:tcPr>
          <w:p w14:paraId="12014058" w14:textId="78DDFE3A" w:rsidR="006D4648" w:rsidRPr="00AD144D" w:rsidRDefault="006D4648" w:rsidP="00F1344D">
            <w:pPr>
              <w:rPr>
                <w:rFonts w:ascii="Arial" w:hAnsi="Arial" w:cs="Arial"/>
                <w:lang w:val="en-GB"/>
              </w:rPr>
            </w:pPr>
            <w:r w:rsidRPr="00AD144D">
              <w:rPr>
                <w:rFonts w:ascii="Arial" w:hAnsi="Arial" w:cs="Arial"/>
                <w:lang w:val="en-GB"/>
              </w:rPr>
              <w:t>Results</w:t>
            </w:r>
          </w:p>
        </w:tc>
      </w:tr>
      <w:tr w:rsidR="004C22F1" w:rsidRPr="00AD144D" w14:paraId="74DCE15C" w14:textId="77777777" w:rsidTr="006D4648">
        <w:tc>
          <w:tcPr>
            <w:tcW w:w="4814" w:type="dxa"/>
          </w:tcPr>
          <w:p w14:paraId="1E3E3260" w14:textId="41B69A0F" w:rsidR="006D4648" w:rsidRPr="00AD144D" w:rsidRDefault="004C22F1" w:rsidP="00F1344D">
            <w:pPr>
              <w:rPr>
                <w:rFonts w:ascii="Arial" w:hAnsi="Arial" w:cs="Arial"/>
                <w:highlight w:val="yellow"/>
                <w:lang w:val="en-GB"/>
              </w:rPr>
            </w:pPr>
            <w:r w:rsidRPr="00AD144D">
              <w:rPr>
                <w:rFonts w:ascii="Arial" w:hAnsi="Arial" w:cs="Arial"/>
                <w:noProof/>
                <w:lang w:val="en-GB" w:eastAsia="en-GB"/>
              </w:rPr>
              <w:drawing>
                <wp:inline distT="0" distB="0" distL="0" distR="0" wp14:anchorId="3492104C" wp14:editId="71B6FF80">
                  <wp:extent cx="3135007" cy="4133219"/>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0132" cy="4166344"/>
                          </a:xfrm>
                          <a:prstGeom prst="rect">
                            <a:avLst/>
                          </a:prstGeom>
                          <a:noFill/>
                          <a:ln>
                            <a:noFill/>
                          </a:ln>
                        </pic:spPr>
                      </pic:pic>
                    </a:graphicData>
                  </a:graphic>
                </wp:inline>
              </w:drawing>
            </w:r>
          </w:p>
        </w:tc>
        <w:tc>
          <w:tcPr>
            <w:tcW w:w="4814" w:type="dxa"/>
          </w:tcPr>
          <w:p w14:paraId="6DC68242" w14:textId="473A791A" w:rsidR="00F14F64" w:rsidRPr="00A85205" w:rsidRDefault="00F14F64" w:rsidP="00F14F64">
            <w:pPr>
              <w:rPr>
                <w:rFonts w:ascii="Arial" w:hAnsi="Arial" w:cs="Arial"/>
                <w:sz w:val="20"/>
                <w:szCs w:val="20"/>
                <w:lang w:val="en-GB"/>
              </w:rPr>
            </w:pPr>
            <w:r w:rsidRPr="00A85205">
              <w:rPr>
                <w:rFonts w:ascii="Arial" w:hAnsi="Arial" w:cs="Arial"/>
                <w:sz w:val="20"/>
                <w:szCs w:val="20"/>
                <w:lang w:val="en-GB"/>
              </w:rPr>
              <w:t>Total impressions: 2,820</w:t>
            </w:r>
          </w:p>
          <w:p w14:paraId="73801B67" w14:textId="3F707FBD" w:rsidR="00F14F64" w:rsidRPr="00A85205" w:rsidRDefault="00F14F64" w:rsidP="00F14F64">
            <w:pPr>
              <w:rPr>
                <w:rFonts w:ascii="Arial" w:hAnsi="Arial" w:cs="Arial"/>
                <w:sz w:val="20"/>
                <w:szCs w:val="20"/>
                <w:lang w:val="en-GB"/>
              </w:rPr>
            </w:pPr>
            <w:r w:rsidRPr="00A85205">
              <w:rPr>
                <w:rFonts w:ascii="Arial" w:hAnsi="Arial" w:cs="Arial"/>
                <w:sz w:val="20"/>
                <w:szCs w:val="20"/>
                <w:lang w:val="en-GB"/>
              </w:rPr>
              <w:t>Total engagements: 73</w:t>
            </w:r>
          </w:p>
          <w:p w14:paraId="15DEA6DB" w14:textId="3A30C35E" w:rsidR="00F14F64" w:rsidRPr="00A85205" w:rsidRDefault="00F14F64" w:rsidP="00F14F64">
            <w:pPr>
              <w:pStyle w:val="ListParagraph"/>
              <w:numPr>
                <w:ilvl w:val="0"/>
                <w:numId w:val="5"/>
              </w:numPr>
              <w:spacing w:after="160"/>
              <w:rPr>
                <w:rFonts w:ascii="Arial" w:hAnsi="Arial" w:cs="Arial"/>
                <w:sz w:val="18"/>
                <w:szCs w:val="18"/>
                <w:lang w:val="en-GB"/>
              </w:rPr>
            </w:pPr>
            <w:r w:rsidRPr="00A85205">
              <w:rPr>
                <w:rFonts w:ascii="Arial" w:hAnsi="Arial" w:cs="Arial"/>
                <w:sz w:val="18"/>
                <w:szCs w:val="18"/>
                <w:lang w:val="en-GB"/>
              </w:rPr>
              <w:t>Likes: 27</w:t>
            </w:r>
          </w:p>
          <w:p w14:paraId="24715DE6" w14:textId="479BCC65" w:rsidR="00F14F64" w:rsidRPr="00A85205" w:rsidRDefault="00F14F64" w:rsidP="00F14F64">
            <w:pPr>
              <w:pStyle w:val="ListParagraph"/>
              <w:numPr>
                <w:ilvl w:val="0"/>
                <w:numId w:val="5"/>
              </w:numPr>
              <w:spacing w:after="160"/>
              <w:rPr>
                <w:rFonts w:ascii="Arial" w:hAnsi="Arial" w:cs="Arial"/>
                <w:sz w:val="18"/>
                <w:szCs w:val="18"/>
                <w:lang w:val="en-GB"/>
              </w:rPr>
            </w:pPr>
            <w:r w:rsidRPr="00A85205">
              <w:rPr>
                <w:rFonts w:ascii="Arial" w:hAnsi="Arial" w:cs="Arial"/>
                <w:sz w:val="18"/>
                <w:szCs w:val="18"/>
                <w:lang w:val="en-GB"/>
              </w:rPr>
              <w:t>Media engagements: 16</w:t>
            </w:r>
          </w:p>
          <w:p w14:paraId="2F2EF235" w14:textId="5DB46DBA" w:rsidR="00F14F64" w:rsidRPr="00A85205" w:rsidRDefault="00F14F64" w:rsidP="00A85205">
            <w:pPr>
              <w:pStyle w:val="ListParagraph"/>
              <w:numPr>
                <w:ilvl w:val="0"/>
                <w:numId w:val="5"/>
              </w:numPr>
              <w:rPr>
                <w:rFonts w:ascii="Arial" w:hAnsi="Arial" w:cs="Arial"/>
                <w:sz w:val="18"/>
                <w:szCs w:val="18"/>
                <w:lang w:val="en-GB"/>
              </w:rPr>
            </w:pPr>
            <w:r w:rsidRPr="00A85205">
              <w:rPr>
                <w:rFonts w:ascii="Arial" w:hAnsi="Arial" w:cs="Arial"/>
                <w:sz w:val="18"/>
                <w:szCs w:val="18"/>
                <w:lang w:val="en-GB"/>
              </w:rPr>
              <w:t>Profile clicks: 12</w:t>
            </w:r>
          </w:p>
          <w:p w14:paraId="46D972D6" w14:textId="2F2611E9" w:rsidR="00F14F64" w:rsidRDefault="00F14F64" w:rsidP="00A85205">
            <w:pPr>
              <w:pStyle w:val="ListParagraph"/>
              <w:numPr>
                <w:ilvl w:val="0"/>
                <w:numId w:val="5"/>
              </w:numPr>
              <w:rPr>
                <w:rFonts w:ascii="Arial" w:hAnsi="Arial" w:cs="Arial"/>
                <w:sz w:val="18"/>
                <w:szCs w:val="18"/>
                <w:lang w:val="en-GB"/>
              </w:rPr>
            </w:pPr>
            <w:r w:rsidRPr="00A85205">
              <w:rPr>
                <w:rFonts w:ascii="Arial" w:hAnsi="Arial" w:cs="Arial"/>
                <w:sz w:val="18"/>
                <w:szCs w:val="18"/>
                <w:lang w:val="en-GB"/>
              </w:rPr>
              <w:t>Retweets: 8</w:t>
            </w:r>
          </w:p>
          <w:p w14:paraId="5049203E" w14:textId="7D84DF38" w:rsidR="00A85205" w:rsidRDefault="00F14F64" w:rsidP="00A85205">
            <w:pPr>
              <w:pStyle w:val="ListParagraph"/>
              <w:numPr>
                <w:ilvl w:val="0"/>
                <w:numId w:val="5"/>
              </w:numPr>
              <w:rPr>
                <w:rFonts w:ascii="Arial" w:hAnsi="Arial" w:cs="Arial"/>
                <w:sz w:val="18"/>
                <w:szCs w:val="18"/>
                <w:lang w:val="en-GB"/>
              </w:rPr>
            </w:pPr>
            <w:r w:rsidRPr="00A85205">
              <w:rPr>
                <w:rFonts w:ascii="Arial" w:hAnsi="Arial" w:cs="Arial"/>
                <w:sz w:val="18"/>
                <w:szCs w:val="18"/>
                <w:lang w:val="en-GB"/>
              </w:rPr>
              <w:t>Detail expands: 5</w:t>
            </w:r>
          </w:p>
          <w:p w14:paraId="176EC5C8" w14:textId="556C9938" w:rsidR="00A85205" w:rsidRDefault="00F14F64" w:rsidP="00A85205">
            <w:pPr>
              <w:pStyle w:val="ListParagraph"/>
              <w:numPr>
                <w:ilvl w:val="0"/>
                <w:numId w:val="5"/>
              </w:numPr>
              <w:rPr>
                <w:rFonts w:ascii="Arial" w:hAnsi="Arial" w:cs="Arial"/>
                <w:sz w:val="18"/>
                <w:szCs w:val="18"/>
                <w:lang w:val="en-GB"/>
              </w:rPr>
            </w:pPr>
            <w:r w:rsidRPr="00A85205">
              <w:rPr>
                <w:rFonts w:ascii="Arial" w:hAnsi="Arial" w:cs="Arial"/>
                <w:sz w:val="18"/>
                <w:szCs w:val="18"/>
                <w:lang w:val="en-GB"/>
              </w:rPr>
              <w:t>Hashtag clicks: 4</w:t>
            </w:r>
          </w:p>
          <w:p w14:paraId="531F5A6D" w14:textId="4E57C008" w:rsidR="006D4648" w:rsidRPr="00A85205" w:rsidRDefault="00F14F64" w:rsidP="00A85205">
            <w:pPr>
              <w:pStyle w:val="ListParagraph"/>
              <w:numPr>
                <w:ilvl w:val="0"/>
                <w:numId w:val="5"/>
              </w:numPr>
              <w:rPr>
                <w:rFonts w:ascii="Arial" w:hAnsi="Arial" w:cs="Arial"/>
                <w:sz w:val="18"/>
                <w:szCs w:val="18"/>
                <w:lang w:val="en-GB"/>
              </w:rPr>
            </w:pPr>
            <w:r w:rsidRPr="00A85205">
              <w:rPr>
                <w:rFonts w:ascii="Arial" w:hAnsi="Arial" w:cs="Arial"/>
                <w:sz w:val="18"/>
                <w:szCs w:val="18"/>
                <w:lang w:val="en-GB"/>
              </w:rPr>
              <w:t>Replies: 1</w:t>
            </w:r>
          </w:p>
        </w:tc>
      </w:tr>
      <w:tr w:rsidR="004C22F1" w:rsidRPr="00AD144D" w14:paraId="3AA3B275" w14:textId="77777777" w:rsidTr="006D4648">
        <w:tc>
          <w:tcPr>
            <w:tcW w:w="4814" w:type="dxa"/>
          </w:tcPr>
          <w:p w14:paraId="58BE777D" w14:textId="3CF8FB84" w:rsidR="006D4648" w:rsidRPr="00AD144D" w:rsidRDefault="004C22F1" w:rsidP="00F1344D">
            <w:pPr>
              <w:rPr>
                <w:rFonts w:ascii="Arial" w:hAnsi="Arial" w:cs="Arial"/>
                <w:lang w:val="en-GB"/>
              </w:rPr>
            </w:pPr>
            <w:r w:rsidRPr="00AD144D">
              <w:rPr>
                <w:rFonts w:ascii="Arial" w:hAnsi="Arial" w:cs="Arial"/>
                <w:noProof/>
                <w:sz w:val="20"/>
                <w:szCs w:val="20"/>
                <w:lang w:val="en-GB" w:eastAsia="en-GB"/>
              </w:rPr>
              <w:lastRenderedPageBreak/>
              <w:drawing>
                <wp:inline distT="0" distB="0" distL="0" distR="0" wp14:anchorId="36D5D18B" wp14:editId="53328C6C">
                  <wp:extent cx="3152088" cy="457157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104" cy="4613653"/>
                          </a:xfrm>
                          <a:prstGeom prst="rect">
                            <a:avLst/>
                          </a:prstGeom>
                          <a:noFill/>
                          <a:ln>
                            <a:noFill/>
                          </a:ln>
                        </pic:spPr>
                      </pic:pic>
                    </a:graphicData>
                  </a:graphic>
                </wp:inline>
              </w:drawing>
            </w:r>
          </w:p>
        </w:tc>
        <w:tc>
          <w:tcPr>
            <w:tcW w:w="4814" w:type="dxa"/>
          </w:tcPr>
          <w:p w14:paraId="59357DE9" w14:textId="67EB594D" w:rsidR="00F14F64" w:rsidRPr="00A85205" w:rsidRDefault="00F14F64" w:rsidP="00F14F64">
            <w:pPr>
              <w:rPr>
                <w:rFonts w:ascii="Arial" w:hAnsi="Arial" w:cs="Arial"/>
                <w:sz w:val="20"/>
                <w:szCs w:val="20"/>
                <w:lang w:val="en-GB"/>
              </w:rPr>
            </w:pPr>
            <w:r w:rsidRPr="00A85205">
              <w:rPr>
                <w:rFonts w:ascii="Arial" w:hAnsi="Arial" w:cs="Arial"/>
                <w:sz w:val="20"/>
                <w:szCs w:val="20"/>
                <w:lang w:val="en-GB"/>
              </w:rPr>
              <w:t>Total impressions: 2,694</w:t>
            </w:r>
          </w:p>
          <w:p w14:paraId="742C271D" w14:textId="6AB4F6AB" w:rsidR="00F14F64" w:rsidRPr="00A85205" w:rsidRDefault="00F14F64" w:rsidP="00F14F64">
            <w:pPr>
              <w:rPr>
                <w:rFonts w:ascii="Arial" w:hAnsi="Arial" w:cs="Arial"/>
                <w:sz w:val="20"/>
                <w:szCs w:val="20"/>
                <w:lang w:val="en-GB"/>
              </w:rPr>
            </w:pPr>
            <w:r w:rsidRPr="00A85205">
              <w:rPr>
                <w:rFonts w:ascii="Arial" w:hAnsi="Arial" w:cs="Arial"/>
                <w:sz w:val="20"/>
                <w:szCs w:val="20"/>
                <w:lang w:val="en-GB"/>
              </w:rPr>
              <w:t>Total engagements: 51</w:t>
            </w:r>
          </w:p>
          <w:p w14:paraId="683BA69A" w14:textId="449204A9" w:rsidR="00F14F64" w:rsidRPr="00A85205" w:rsidRDefault="00F14F64" w:rsidP="00F14F64">
            <w:pPr>
              <w:pStyle w:val="ListParagraph"/>
              <w:numPr>
                <w:ilvl w:val="0"/>
                <w:numId w:val="6"/>
              </w:numPr>
              <w:rPr>
                <w:rFonts w:ascii="Arial" w:hAnsi="Arial" w:cs="Arial"/>
                <w:sz w:val="18"/>
                <w:szCs w:val="18"/>
                <w:lang w:val="en-GB"/>
              </w:rPr>
            </w:pPr>
            <w:r w:rsidRPr="00A85205">
              <w:rPr>
                <w:rFonts w:ascii="Arial" w:hAnsi="Arial" w:cs="Arial"/>
                <w:sz w:val="18"/>
                <w:szCs w:val="18"/>
                <w:lang w:val="en-GB"/>
              </w:rPr>
              <w:t>Likes: 24</w:t>
            </w:r>
          </w:p>
          <w:p w14:paraId="07113C76" w14:textId="3C2495FA" w:rsidR="00F14F64" w:rsidRPr="00A85205" w:rsidRDefault="00F14F64" w:rsidP="00F14F64">
            <w:pPr>
              <w:pStyle w:val="ListParagraph"/>
              <w:numPr>
                <w:ilvl w:val="0"/>
                <w:numId w:val="6"/>
              </w:numPr>
              <w:rPr>
                <w:rFonts w:ascii="Arial" w:hAnsi="Arial" w:cs="Arial"/>
                <w:sz w:val="18"/>
                <w:szCs w:val="18"/>
                <w:lang w:val="en-GB"/>
              </w:rPr>
            </w:pPr>
            <w:r w:rsidRPr="00A85205">
              <w:rPr>
                <w:rFonts w:ascii="Arial" w:hAnsi="Arial" w:cs="Arial"/>
                <w:sz w:val="18"/>
                <w:szCs w:val="18"/>
                <w:lang w:val="en-GB"/>
              </w:rPr>
              <w:t>Retweets: 9</w:t>
            </w:r>
          </w:p>
          <w:p w14:paraId="03414399" w14:textId="780203EF" w:rsidR="00F14F64" w:rsidRPr="00A85205" w:rsidRDefault="00F14F64" w:rsidP="00F14F64">
            <w:pPr>
              <w:pStyle w:val="ListParagraph"/>
              <w:numPr>
                <w:ilvl w:val="0"/>
                <w:numId w:val="6"/>
              </w:numPr>
              <w:rPr>
                <w:rFonts w:ascii="Arial" w:hAnsi="Arial" w:cs="Arial"/>
                <w:sz w:val="18"/>
                <w:szCs w:val="18"/>
                <w:lang w:val="en-GB"/>
              </w:rPr>
            </w:pPr>
            <w:r w:rsidRPr="00A85205">
              <w:rPr>
                <w:rFonts w:ascii="Arial" w:hAnsi="Arial" w:cs="Arial"/>
                <w:sz w:val="18"/>
                <w:szCs w:val="18"/>
                <w:lang w:val="en-GB"/>
              </w:rPr>
              <w:t>Profile clicks: 7</w:t>
            </w:r>
          </w:p>
          <w:p w14:paraId="7C8C72BF" w14:textId="008EB0C6" w:rsidR="00F14F64" w:rsidRPr="00A85205" w:rsidRDefault="00F14F64" w:rsidP="00F14F64">
            <w:pPr>
              <w:pStyle w:val="ListParagraph"/>
              <w:numPr>
                <w:ilvl w:val="0"/>
                <w:numId w:val="6"/>
              </w:numPr>
              <w:rPr>
                <w:rFonts w:ascii="Arial" w:hAnsi="Arial" w:cs="Arial"/>
                <w:sz w:val="18"/>
                <w:szCs w:val="18"/>
                <w:lang w:val="en-GB"/>
              </w:rPr>
            </w:pPr>
            <w:r w:rsidRPr="00A85205">
              <w:rPr>
                <w:rFonts w:ascii="Arial" w:hAnsi="Arial" w:cs="Arial"/>
                <w:sz w:val="18"/>
                <w:szCs w:val="18"/>
                <w:lang w:val="en-GB"/>
              </w:rPr>
              <w:t>Media engagements: 5</w:t>
            </w:r>
          </w:p>
          <w:p w14:paraId="1B58508B" w14:textId="77777777" w:rsidR="00A85205" w:rsidRDefault="00F14F64" w:rsidP="00A85205">
            <w:pPr>
              <w:pStyle w:val="ListParagraph"/>
              <w:numPr>
                <w:ilvl w:val="0"/>
                <w:numId w:val="6"/>
              </w:numPr>
              <w:rPr>
                <w:rFonts w:ascii="Arial" w:hAnsi="Arial" w:cs="Arial"/>
                <w:sz w:val="18"/>
                <w:szCs w:val="18"/>
                <w:lang w:val="en-GB"/>
              </w:rPr>
            </w:pPr>
            <w:r w:rsidRPr="00A85205">
              <w:rPr>
                <w:rFonts w:ascii="Arial" w:hAnsi="Arial" w:cs="Arial"/>
                <w:sz w:val="18"/>
                <w:szCs w:val="18"/>
                <w:lang w:val="en-GB"/>
              </w:rPr>
              <w:t>Detail expands: 5</w:t>
            </w:r>
          </w:p>
          <w:p w14:paraId="1DFAD3FF" w14:textId="2ABC781A" w:rsidR="006D4648" w:rsidRPr="00A85205" w:rsidRDefault="00F14F64" w:rsidP="00A85205">
            <w:pPr>
              <w:pStyle w:val="ListParagraph"/>
              <w:numPr>
                <w:ilvl w:val="0"/>
                <w:numId w:val="6"/>
              </w:numPr>
              <w:rPr>
                <w:rFonts w:ascii="Arial" w:hAnsi="Arial" w:cs="Arial"/>
                <w:sz w:val="18"/>
                <w:szCs w:val="18"/>
                <w:lang w:val="en-GB"/>
              </w:rPr>
            </w:pPr>
            <w:r w:rsidRPr="00A85205">
              <w:rPr>
                <w:rFonts w:ascii="Arial" w:hAnsi="Arial" w:cs="Arial"/>
                <w:sz w:val="18"/>
                <w:szCs w:val="18"/>
                <w:lang w:val="en-GB"/>
              </w:rPr>
              <w:t>Hashtag clicks: 1</w:t>
            </w:r>
          </w:p>
        </w:tc>
      </w:tr>
      <w:tr w:rsidR="004C22F1" w:rsidRPr="00AD144D" w14:paraId="774C2365" w14:textId="77777777" w:rsidTr="006D4648">
        <w:tc>
          <w:tcPr>
            <w:tcW w:w="4814" w:type="dxa"/>
          </w:tcPr>
          <w:p w14:paraId="3501FDA8" w14:textId="086DF5A6" w:rsidR="006D4648" w:rsidRPr="00AD144D" w:rsidRDefault="004C22F1" w:rsidP="00F1344D">
            <w:pPr>
              <w:rPr>
                <w:rFonts w:ascii="Arial" w:hAnsi="Arial" w:cs="Arial"/>
                <w:lang w:val="en-GB"/>
              </w:rPr>
            </w:pPr>
            <w:r w:rsidRPr="00AD144D">
              <w:rPr>
                <w:rFonts w:ascii="Arial" w:hAnsi="Arial" w:cs="Arial"/>
                <w:noProof/>
                <w:lang w:val="en-GB" w:eastAsia="en-GB"/>
              </w:rPr>
              <w:drawing>
                <wp:inline distT="0" distB="0" distL="0" distR="0" wp14:anchorId="784F05D6" wp14:editId="7E83334D">
                  <wp:extent cx="3335873" cy="40487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5251" cy="4072279"/>
                          </a:xfrm>
                          <a:prstGeom prst="rect">
                            <a:avLst/>
                          </a:prstGeom>
                          <a:noFill/>
                          <a:ln>
                            <a:noFill/>
                          </a:ln>
                        </pic:spPr>
                      </pic:pic>
                    </a:graphicData>
                  </a:graphic>
                </wp:inline>
              </w:drawing>
            </w:r>
          </w:p>
        </w:tc>
        <w:tc>
          <w:tcPr>
            <w:tcW w:w="4814" w:type="dxa"/>
          </w:tcPr>
          <w:p w14:paraId="5AE9358C" w14:textId="61480AF0" w:rsidR="00F14F64" w:rsidRPr="00A85205" w:rsidRDefault="00F14F64" w:rsidP="00F14F64">
            <w:pPr>
              <w:rPr>
                <w:rFonts w:ascii="Arial" w:hAnsi="Arial" w:cs="Arial"/>
                <w:sz w:val="20"/>
                <w:szCs w:val="20"/>
                <w:lang w:val="en-GB"/>
              </w:rPr>
            </w:pPr>
            <w:r w:rsidRPr="00A85205">
              <w:rPr>
                <w:rFonts w:ascii="Arial" w:hAnsi="Arial" w:cs="Arial"/>
                <w:sz w:val="20"/>
                <w:szCs w:val="20"/>
                <w:lang w:val="en-GB"/>
              </w:rPr>
              <w:t>Total impressions: 2,515</w:t>
            </w:r>
          </w:p>
          <w:p w14:paraId="3FB81360" w14:textId="1A4B5779" w:rsidR="00F14F64" w:rsidRPr="00A85205" w:rsidRDefault="00F14F64" w:rsidP="00F14F64">
            <w:pPr>
              <w:rPr>
                <w:rFonts w:ascii="Arial" w:hAnsi="Arial" w:cs="Arial"/>
                <w:sz w:val="20"/>
                <w:szCs w:val="20"/>
                <w:lang w:val="en-GB"/>
              </w:rPr>
            </w:pPr>
            <w:r w:rsidRPr="00A85205">
              <w:rPr>
                <w:rFonts w:ascii="Arial" w:hAnsi="Arial" w:cs="Arial"/>
                <w:sz w:val="20"/>
                <w:szCs w:val="20"/>
                <w:lang w:val="en-GB"/>
              </w:rPr>
              <w:t>Total engagements: 28</w:t>
            </w:r>
          </w:p>
          <w:p w14:paraId="1A68EACF" w14:textId="66AEA370" w:rsidR="00F14F64" w:rsidRPr="00A85205" w:rsidRDefault="00F14F64" w:rsidP="00F14F64">
            <w:pPr>
              <w:pStyle w:val="ListParagraph"/>
              <w:numPr>
                <w:ilvl w:val="0"/>
                <w:numId w:val="7"/>
              </w:numPr>
              <w:rPr>
                <w:rFonts w:ascii="Arial" w:hAnsi="Arial" w:cs="Arial"/>
                <w:sz w:val="18"/>
                <w:szCs w:val="18"/>
                <w:lang w:val="en-GB"/>
              </w:rPr>
            </w:pPr>
            <w:r w:rsidRPr="00A85205">
              <w:rPr>
                <w:rFonts w:ascii="Arial" w:hAnsi="Arial" w:cs="Arial"/>
                <w:sz w:val="18"/>
                <w:szCs w:val="18"/>
                <w:lang w:val="en-GB"/>
              </w:rPr>
              <w:t>Media engagements: 10</w:t>
            </w:r>
          </w:p>
          <w:p w14:paraId="40BEF665" w14:textId="6B0F9D5F" w:rsidR="00F14F64" w:rsidRPr="00A85205" w:rsidRDefault="00F14F64" w:rsidP="00F14F64">
            <w:pPr>
              <w:pStyle w:val="ListParagraph"/>
              <w:numPr>
                <w:ilvl w:val="0"/>
                <w:numId w:val="7"/>
              </w:numPr>
              <w:rPr>
                <w:rFonts w:ascii="Arial" w:hAnsi="Arial" w:cs="Arial"/>
                <w:sz w:val="18"/>
                <w:szCs w:val="18"/>
                <w:lang w:val="en-GB"/>
              </w:rPr>
            </w:pPr>
            <w:r w:rsidRPr="00A85205">
              <w:rPr>
                <w:rFonts w:ascii="Arial" w:hAnsi="Arial" w:cs="Arial"/>
                <w:sz w:val="18"/>
                <w:szCs w:val="18"/>
                <w:lang w:val="en-GB"/>
              </w:rPr>
              <w:t>Likes: 5</w:t>
            </w:r>
          </w:p>
          <w:p w14:paraId="78EA51EF" w14:textId="4AB8DE87" w:rsidR="00F14F64" w:rsidRPr="00A85205" w:rsidRDefault="00F14F64" w:rsidP="00F14F64">
            <w:pPr>
              <w:pStyle w:val="ListParagraph"/>
              <w:numPr>
                <w:ilvl w:val="0"/>
                <w:numId w:val="7"/>
              </w:numPr>
              <w:rPr>
                <w:rFonts w:ascii="Arial" w:hAnsi="Arial" w:cs="Arial"/>
                <w:sz w:val="18"/>
                <w:szCs w:val="18"/>
                <w:lang w:val="en-GB"/>
              </w:rPr>
            </w:pPr>
            <w:r w:rsidRPr="00A85205">
              <w:rPr>
                <w:rFonts w:ascii="Arial" w:hAnsi="Arial" w:cs="Arial"/>
                <w:sz w:val="18"/>
                <w:szCs w:val="18"/>
                <w:lang w:val="en-GB"/>
              </w:rPr>
              <w:t>Link clicks: 5</w:t>
            </w:r>
          </w:p>
          <w:p w14:paraId="18205E16" w14:textId="2A1FFAE2" w:rsidR="00F14F64" w:rsidRPr="00A85205" w:rsidRDefault="00F14F64" w:rsidP="00F14F64">
            <w:pPr>
              <w:pStyle w:val="ListParagraph"/>
              <w:numPr>
                <w:ilvl w:val="0"/>
                <w:numId w:val="7"/>
              </w:numPr>
              <w:rPr>
                <w:rFonts w:ascii="Arial" w:hAnsi="Arial" w:cs="Arial"/>
                <w:sz w:val="18"/>
                <w:szCs w:val="18"/>
                <w:lang w:val="en-GB"/>
              </w:rPr>
            </w:pPr>
            <w:r w:rsidRPr="00A85205">
              <w:rPr>
                <w:rFonts w:ascii="Arial" w:hAnsi="Arial" w:cs="Arial"/>
                <w:sz w:val="18"/>
                <w:szCs w:val="18"/>
                <w:lang w:val="en-GB"/>
              </w:rPr>
              <w:t>Detail expands: 4</w:t>
            </w:r>
          </w:p>
          <w:p w14:paraId="17867554" w14:textId="4E05F9BC" w:rsidR="00F14F64" w:rsidRDefault="00F14F64" w:rsidP="00F14F64">
            <w:pPr>
              <w:pStyle w:val="ListParagraph"/>
              <w:numPr>
                <w:ilvl w:val="0"/>
                <w:numId w:val="7"/>
              </w:numPr>
              <w:rPr>
                <w:rFonts w:ascii="Arial" w:hAnsi="Arial" w:cs="Arial"/>
                <w:sz w:val="18"/>
                <w:szCs w:val="18"/>
                <w:lang w:val="en-GB"/>
              </w:rPr>
            </w:pPr>
            <w:r w:rsidRPr="00A85205">
              <w:rPr>
                <w:rFonts w:ascii="Arial" w:hAnsi="Arial" w:cs="Arial"/>
                <w:sz w:val="18"/>
                <w:szCs w:val="18"/>
                <w:lang w:val="en-GB"/>
              </w:rPr>
              <w:t>Profile clicks: 3</w:t>
            </w:r>
          </w:p>
          <w:p w14:paraId="286CF6FD" w14:textId="2D40A16F" w:rsidR="006D4648" w:rsidRPr="00A85205" w:rsidRDefault="00F14F64" w:rsidP="00A85205">
            <w:pPr>
              <w:pStyle w:val="ListParagraph"/>
              <w:numPr>
                <w:ilvl w:val="0"/>
                <w:numId w:val="7"/>
              </w:numPr>
              <w:rPr>
                <w:rFonts w:ascii="Arial" w:hAnsi="Arial" w:cs="Arial"/>
                <w:sz w:val="18"/>
                <w:szCs w:val="18"/>
                <w:lang w:val="en-GB"/>
              </w:rPr>
            </w:pPr>
            <w:r w:rsidRPr="00A85205">
              <w:rPr>
                <w:rFonts w:ascii="Arial" w:hAnsi="Arial" w:cs="Arial"/>
                <w:sz w:val="18"/>
                <w:szCs w:val="18"/>
                <w:lang w:val="en-GB"/>
              </w:rPr>
              <w:t>Retweets: 1</w:t>
            </w:r>
          </w:p>
        </w:tc>
      </w:tr>
    </w:tbl>
    <w:p w14:paraId="6A39E8A6" w14:textId="77777777" w:rsidR="005A6C65" w:rsidRPr="00AD144D" w:rsidRDefault="005A6C65" w:rsidP="00F1344D">
      <w:pPr>
        <w:rPr>
          <w:rFonts w:ascii="Arial" w:hAnsi="Arial" w:cs="Arial"/>
          <w:lang w:val="en-GB"/>
        </w:rPr>
      </w:pPr>
    </w:p>
    <w:p w14:paraId="78A962CD" w14:textId="4D796DE6" w:rsidR="00F1344D" w:rsidRPr="00A85205" w:rsidRDefault="00F1344D" w:rsidP="00036E66">
      <w:pPr>
        <w:pStyle w:val="Heading3"/>
        <w:numPr>
          <w:ilvl w:val="2"/>
          <w:numId w:val="3"/>
        </w:numPr>
        <w:spacing w:after="240"/>
        <w:rPr>
          <w:rFonts w:ascii="Arial" w:hAnsi="Arial" w:cs="Arial"/>
          <w:b/>
          <w:bCs/>
          <w:color w:val="000000" w:themeColor="text1"/>
          <w:lang w:val="en-GB"/>
        </w:rPr>
      </w:pPr>
      <w:bookmarkStart w:id="27" w:name="_Toc31363364"/>
      <w:bookmarkStart w:id="28" w:name="_Toc32335851"/>
      <w:r w:rsidRPr="00A85205">
        <w:rPr>
          <w:rFonts w:ascii="Arial" w:hAnsi="Arial" w:cs="Arial"/>
          <w:b/>
          <w:bCs/>
          <w:color w:val="000000" w:themeColor="text1"/>
          <w:lang w:val="en-GB"/>
        </w:rPr>
        <w:lastRenderedPageBreak/>
        <w:t>LinkedIn</w:t>
      </w:r>
      <w:bookmarkEnd w:id="27"/>
      <w:bookmarkEnd w:id="28"/>
    </w:p>
    <w:p w14:paraId="7BF852E7" w14:textId="77777777" w:rsidR="0034644A" w:rsidRPr="00A85205" w:rsidRDefault="0034644A" w:rsidP="0034644A">
      <w:pPr>
        <w:spacing w:after="0"/>
        <w:rPr>
          <w:rFonts w:ascii="Arial" w:hAnsi="Arial" w:cs="Arial"/>
          <w:sz w:val="20"/>
          <w:szCs w:val="20"/>
          <w:lang w:val="en-GB"/>
        </w:rPr>
      </w:pPr>
      <w:r w:rsidRPr="00A85205">
        <w:rPr>
          <w:rFonts w:ascii="Arial" w:hAnsi="Arial" w:cs="Arial"/>
          <w:sz w:val="20"/>
          <w:szCs w:val="20"/>
          <w:lang w:val="en-GB"/>
        </w:rPr>
        <w:t>LinkedIn is mainly used to bring on board new relevant stakeholders and to reach the scientific and research community.</w:t>
      </w:r>
    </w:p>
    <w:p w14:paraId="00915E16" w14:textId="77777777" w:rsidR="0034644A" w:rsidRPr="00A85205" w:rsidRDefault="0034644A" w:rsidP="0034644A">
      <w:pPr>
        <w:spacing w:after="0"/>
        <w:rPr>
          <w:rFonts w:ascii="Arial" w:hAnsi="Arial" w:cs="Arial"/>
          <w:sz w:val="20"/>
          <w:szCs w:val="20"/>
          <w:lang w:val="en-GB"/>
        </w:rPr>
      </w:pPr>
    </w:p>
    <w:p w14:paraId="63D31056" w14:textId="77777777" w:rsidR="0034644A" w:rsidRPr="00A85205" w:rsidRDefault="0034644A" w:rsidP="0034644A">
      <w:pPr>
        <w:spacing w:after="0"/>
        <w:rPr>
          <w:rFonts w:ascii="Arial" w:hAnsi="Arial" w:cs="Arial"/>
          <w:sz w:val="20"/>
          <w:szCs w:val="20"/>
          <w:lang w:val="en-GB"/>
        </w:rPr>
      </w:pPr>
      <w:r w:rsidRPr="00A85205">
        <w:rPr>
          <w:rFonts w:ascii="Arial" w:hAnsi="Arial" w:cs="Arial"/>
          <w:sz w:val="20"/>
          <w:szCs w:val="20"/>
          <w:lang w:val="en-GB"/>
        </w:rPr>
        <w:t>LinkedIn is also contextualised Social Network which gives the opportunity to introduce and promote research outcomes to a well-fit audience, to bring forward production and dissemination of scientific knowledge and find strategic partnerships.</w:t>
      </w:r>
    </w:p>
    <w:p w14:paraId="3326A2BD" w14:textId="77777777" w:rsidR="0034644A" w:rsidRPr="00A85205" w:rsidRDefault="0034644A" w:rsidP="0034644A">
      <w:pPr>
        <w:spacing w:after="0"/>
        <w:rPr>
          <w:rFonts w:ascii="Arial" w:hAnsi="Arial" w:cs="Arial"/>
          <w:sz w:val="20"/>
          <w:szCs w:val="20"/>
          <w:lang w:val="en-GB"/>
        </w:rPr>
      </w:pPr>
    </w:p>
    <w:p w14:paraId="0F7CB16D" w14:textId="3DAF4F68" w:rsidR="0034644A" w:rsidRPr="00AD144D" w:rsidRDefault="0034644A" w:rsidP="0034644A">
      <w:pPr>
        <w:spacing w:after="0"/>
        <w:rPr>
          <w:rFonts w:ascii="Arial" w:hAnsi="Arial" w:cs="Arial"/>
          <w:lang w:val="en-GB"/>
        </w:rPr>
      </w:pPr>
      <w:r w:rsidRPr="00A85205">
        <w:rPr>
          <w:rFonts w:ascii="Arial" w:hAnsi="Arial" w:cs="Arial"/>
          <w:sz w:val="20"/>
          <w:szCs w:val="20"/>
          <w:lang w:val="en-GB"/>
        </w:rPr>
        <w:t xml:space="preserve">At the time of writing the REINFORCE LinkedIn profile has made </w:t>
      </w:r>
      <w:r w:rsidRPr="00A85205">
        <w:rPr>
          <w:rFonts w:ascii="Arial" w:hAnsi="Arial" w:cs="Arial"/>
          <w:sz w:val="20"/>
          <w:szCs w:val="20"/>
          <w:highlight w:val="yellow"/>
          <w:lang w:val="en-GB"/>
        </w:rPr>
        <w:t>XX</w:t>
      </w:r>
      <w:r w:rsidRPr="00A85205">
        <w:rPr>
          <w:rFonts w:ascii="Arial" w:hAnsi="Arial" w:cs="Arial"/>
          <w:sz w:val="20"/>
          <w:szCs w:val="20"/>
          <w:lang w:val="en-GB"/>
        </w:rPr>
        <w:t xml:space="preserve"> connections</w:t>
      </w:r>
      <w:r w:rsidRPr="00AD144D">
        <w:rPr>
          <w:rFonts w:ascii="Arial" w:hAnsi="Arial" w:cs="Arial"/>
          <w:lang w:val="en-GB"/>
        </w:rPr>
        <w:t>.</w:t>
      </w:r>
    </w:p>
    <w:p w14:paraId="3BEDC064" w14:textId="0460C546" w:rsidR="000F6851" w:rsidRPr="00AD144D" w:rsidRDefault="000F6851" w:rsidP="0034644A">
      <w:pPr>
        <w:spacing w:after="0"/>
        <w:jc w:val="center"/>
        <w:rPr>
          <w:rFonts w:ascii="Arial" w:hAnsi="Arial" w:cs="Arial"/>
          <w:lang w:val="en-GB"/>
        </w:rPr>
      </w:pPr>
      <w:r w:rsidRPr="00AD144D">
        <w:rPr>
          <w:rFonts w:ascii="Arial" w:hAnsi="Arial" w:cs="Arial"/>
          <w:noProof/>
          <w:lang w:val="en-GB" w:eastAsia="en-GB"/>
        </w:rPr>
        <w:drawing>
          <wp:inline distT="0" distB="0" distL="0" distR="0" wp14:anchorId="4AE6AB20" wp14:editId="35002E5E">
            <wp:extent cx="5229225" cy="6115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6115050"/>
                    </a:xfrm>
                    <a:prstGeom prst="rect">
                      <a:avLst/>
                    </a:prstGeom>
                    <a:noFill/>
                    <a:ln>
                      <a:noFill/>
                    </a:ln>
                  </pic:spPr>
                </pic:pic>
              </a:graphicData>
            </a:graphic>
          </wp:inline>
        </w:drawing>
      </w:r>
    </w:p>
    <w:p w14:paraId="4C2888F4" w14:textId="4B7220EB" w:rsidR="000F6851" w:rsidRPr="00AD144D" w:rsidRDefault="000F6851" w:rsidP="00B03EBC">
      <w:pPr>
        <w:pStyle w:val="figure"/>
        <w:rPr>
          <w:rFonts w:ascii="Arial" w:hAnsi="Arial" w:cs="Arial"/>
        </w:rPr>
      </w:pPr>
      <w:bookmarkStart w:id="29" w:name="_Toc32419737"/>
      <w:r w:rsidRPr="00AD144D">
        <w:rPr>
          <w:rFonts w:ascii="Arial" w:hAnsi="Arial" w:cs="Arial"/>
        </w:rPr>
        <w:t xml:space="preserve">FIGURE </w:t>
      </w:r>
      <w:r w:rsidR="00237513" w:rsidRPr="00AD144D">
        <w:rPr>
          <w:rFonts w:ascii="Arial" w:hAnsi="Arial" w:cs="Arial"/>
        </w:rPr>
        <w:t>8</w:t>
      </w:r>
      <w:r w:rsidRPr="00AD144D">
        <w:rPr>
          <w:rFonts w:ascii="Arial" w:hAnsi="Arial" w:cs="Arial"/>
        </w:rPr>
        <w:t xml:space="preserve"> – EXAMPLE OF LINKEDIN POST</w:t>
      </w:r>
      <w:bookmarkEnd w:id="29"/>
    </w:p>
    <w:p w14:paraId="008A03FE" w14:textId="15D11319" w:rsidR="00F1344D" w:rsidRPr="00AD144D" w:rsidRDefault="00F1344D" w:rsidP="00036E66">
      <w:pPr>
        <w:pStyle w:val="Heading3"/>
        <w:numPr>
          <w:ilvl w:val="2"/>
          <w:numId w:val="3"/>
        </w:numPr>
        <w:spacing w:after="240"/>
        <w:rPr>
          <w:rFonts w:ascii="Arial" w:hAnsi="Arial" w:cs="Arial"/>
          <w:b/>
          <w:bCs/>
          <w:color w:val="000000" w:themeColor="text1"/>
          <w:lang w:val="en-GB"/>
        </w:rPr>
      </w:pPr>
      <w:bookmarkStart w:id="30" w:name="_Toc31363365"/>
      <w:bookmarkStart w:id="31" w:name="_Toc32335852"/>
      <w:r w:rsidRPr="00AD144D">
        <w:rPr>
          <w:rFonts w:ascii="Arial" w:hAnsi="Arial" w:cs="Arial"/>
          <w:b/>
          <w:bCs/>
          <w:color w:val="000000" w:themeColor="text1"/>
          <w:lang w:val="en-GB"/>
        </w:rPr>
        <w:t>Facebook</w:t>
      </w:r>
      <w:bookmarkEnd w:id="30"/>
      <w:bookmarkEnd w:id="31"/>
    </w:p>
    <w:p w14:paraId="7AE8CC29" w14:textId="726EC58A" w:rsidR="000F6851" w:rsidRPr="00A85205" w:rsidRDefault="00E66E4B" w:rsidP="000F6851">
      <w:pPr>
        <w:rPr>
          <w:rFonts w:ascii="Arial" w:hAnsi="Arial" w:cs="Arial"/>
          <w:sz w:val="20"/>
          <w:szCs w:val="20"/>
          <w:lang w:val="en-GB"/>
        </w:rPr>
      </w:pPr>
      <w:r w:rsidRPr="00A85205">
        <w:rPr>
          <w:rFonts w:ascii="Arial" w:hAnsi="Arial" w:cs="Arial"/>
          <w:sz w:val="20"/>
          <w:szCs w:val="20"/>
          <w:lang w:val="en-GB"/>
        </w:rPr>
        <w:t>Facebook</w:t>
      </w:r>
      <w:r w:rsidR="000F6851" w:rsidRPr="00A85205">
        <w:rPr>
          <w:rFonts w:ascii="Arial" w:hAnsi="Arial" w:cs="Arial"/>
          <w:sz w:val="20"/>
          <w:szCs w:val="20"/>
          <w:lang w:val="en-GB"/>
        </w:rPr>
        <w:t xml:space="preserve"> is mainly used to bring on board new relevant stakeholders and to reach the </w:t>
      </w:r>
      <w:r w:rsidRPr="00A85205">
        <w:rPr>
          <w:rFonts w:ascii="Arial" w:hAnsi="Arial" w:cs="Arial"/>
          <w:sz w:val="20"/>
          <w:szCs w:val="20"/>
          <w:lang w:val="en-GB"/>
        </w:rPr>
        <w:t>broad public</w:t>
      </w:r>
      <w:r w:rsidR="000F6851" w:rsidRPr="00A85205">
        <w:rPr>
          <w:rFonts w:ascii="Arial" w:hAnsi="Arial" w:cs="Arial"/>
          <w:sz w:val="20"/>
          <w:szCs w:val="20"/>
          <w:lang w:val="en-GB"/>
        </w:rPr>
        <w:t>.</w:t>
      </w:r>
    </w:p>
    <w:p w14:paraId="4FED2DB1" w14:textId="0548D361" w:rsidR="000F6851" w:rsidRPr="00A85205" w:rsidRDefault="000F6851" w:rsidP="000F6851">
      <w:pPr>
        <w:rPr>
          <w:rFonts w:ascii="Arial" w:hAnsi="Arial" w:cs="Arial"/>
          <w:sz w:val="20"/>
          <w:szCs w:val="20"/>
          <w:lang w:val="en-GB"/>
        </w:rPr>
      </w:pPr>
      <w:r w:rsidRPr="00A85205">
        <w:rPr>
          <w:rFonts w:ascii="Arial" w:hAnsi="Arial" w:cs="Arial"/>
          <w:sz w:val="20"/>
          <w:szCs w:val="20"/>
          <w:lang w:val="en-GB"/>
        </w:rPr>
        <w:t xml:space="preserve">At the time of writing the REINFORCE Facebook profile has </w:t>
      </w:r>
      <w:r w:rsidRPr="00A85205">
        <w:rPr>
          <w:rFonts w:ascii="Arial" w:hAnsi="Arial" w:cs="Arial"/>
          <w:sz w:val="20"/>
          <w:szCs w:val="20"/>
          <w:highlight w:val="yellow"/>
          <w:lang w:val="en-GB"/>
        </w:rPr>
        <w:t>XX</w:t>
      </w:r>
      <w:r w:rsidRPr="00A85205">
        <w:rPr>
          <w:rFonts w:ascii="Arial" w:hAnsi="Arial" w:cs="Arial"/>
          <w:sz w:val="20"/>
          <w:szCs w:val="20"/>
          <w:lang w:val="en-GB"/>
        </w:rPr>
        <w:t xml:space="preserve"> </w:t>
      </w:r>
      <w:r w:rsidR="00E66E4B" w:rsidRPr="00A85205">
        <w:rPr>
          <w:rFonts w:ascii="Arial" w:hAnsi="Arial" w:cs="Arial"/>
          <w:sz w:val="20"/>
          <w:szCs w:val="20"/>
          <w:lang w:val="en-GB"/>
        </w:rPr>
        <w:t xml:space="preserve">followers and </w:t>
      </w:r>
      <w:r w:rsidR="00E66E4B" w:rsidRPr="00A85205">
        <w:rPr>
          <w:rFonts w:ascii="Arial" w:hAnsi="Arial" w:cs="Arial"/>
          <w:sz w:val="20"/>
          <w:szCs w:val="20"/>
          <w:highlight w:val="yellow"/>
          <w:lang w:val="en-GB"/>
        </w:rPr>
        <w:t>XX</w:t>
      </w:r>
      <w:r w:rsidR="00E66E4B" w:rsidRPr="00A85205">
        <w:rPr>
          <w:rFonts w:ascii="Arial" w:hAnsi="Arial" w:cs="Arial"/>
          <w:sz w:val="20"/>
          <w:szCs w:val="20"/>
          <w:lang w:val="en-GB"/>
        </w:rPr>
        <w:t xml:space="preserve"> likes</w:t>
      </w:r>
      <w:r w:rsidRPr="00A85205">
        <w:rPr>
          <w:rFonts w:ascii="Arial" w:hAnsi="Arial" w:cs="Arial"/>
          <w:sz w:val="20"/>
          <w:szCs w:val="20"/>
          <w:lang w:val="en-GB"/>
        </w:rPr>
        <w:t>.</w:t>
      </w:r>
    </w:p>
    <w:p w14:paraId="49123BE3" w14:textId="77777777" w:rsidR="000F6851" w:rsidRPr="00AD144D" w:rsidRDefault="000F6851" w:rsidP="000F6851">
      <w:pPr>
        <w:rPr>
          <w:rFonts w:ascii="Arial" w:hAnsi="Arial" w:cs="Arial"/>
          <w:lang w:val="en-GB"/>
        </w:rPr>
      </w:pPr>
    </w:p>
    <w:p w14:paraId="1FB29EEF" w14:textId="3844E33D" w:rsidR="00F1344D" w:rsidRPr="00AD144D" w:rsidRDefault="000F6851" w:rsidP="000F6851">
      <w:pPr>
        <w:spacing w:after="0"/>
        <w:jc w:val="center"/>
        <w:rPr>
          <w:rFonts w:ascii="Arial" w:hAnsi="Arial" w:cs="Arial"/>
          <w:lang w:val="en-GB"/>
        </w:rPr>
      </w:pPr>
      <w:r w:rsidRPr="00AD144D">
        <w:rPr>
          <w:rFonts w:ascii="Arial" w:hAnsi="Arial" w:cs="Arial"/>
          <w:b/>
          <w:bCs/>
          <w:noProof/>
          <w:color w:val="000000" w:themeColor="text1"/>
          <w:lang w:val="en-GB" w:eastAsia="en-GB"/>
        </w:rPr>
        <w:drawing>
          <wp:inline distT="0" distB="0" distL="0" distR="0" wp14:anchorId="5435E1FA" wp14:editId="322B0AAA">
            <wp:extent cx="4752975" cy="4514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975" cy="4514850"/>
                    </a:xfrm>
                    <a:prstGeom prst="rect">
                      <a:avLst/>
                    </a:prstGeom>
                    <a:noFill/>
                    <a:ln>
                      <a:noFill/>
                    </a:ln>
                  </pic:spPr>
                </pic:pic>
              </a:graphicData>
            </a:graphic>
          </wp:inline>
        </w:drawing>
      </w:r>
    </w:p>
    <w:p w14:paraId="45CE7FF0" w14:textId="210498D7" w:rsidR="000F6851" w:rsidRPr="00AD144D" w:rsidRDefault="000F6851" w:rsidP="00B03EBC">
      <w:pPr>
        <w:pStyle w:val="figure"/>
        <w:rPr>
          <w:rFonts w:ascii="Arial" w:hAnsi="Arial" w:cs="Arial"/>
        </w:rPr>
      </w:pPr>
      <w:bookmarkStart w:id="32" w:name="_Toc32419738"/>
      <w:r w:rsidRPr="00AD144D">
        <w:rPr>
          <w:rFonts w:ascii="Arial" w:hAnsi="Arial" w:cs="Arial"/>
        </w:rPr>
        <w:t xml:space="preserve">FIGURE </w:t>
      </w:r>
      <w:r w:rsidR="00237513" w:rsidRPr="00AD144D">
        <w:rPr>
          <w:rFonts w:ascii="Arial" w:hAnsi="Arial" w:cs="Arial"/>
        </w:rPr>
        <w:t>9</w:t>
      </w:r>
      <w:r w:rsidR="0029266A">
        <w:rPr>
          <w:rFonts w:ascii="Arial" w:hAnsi="Arial" w:cs="Arial"/>
        </w:rPr>
        <w:t xml:space="preserve"> </w:t>
      </w:r>
      <w:r w:rsidRPr="00AD144D">
        <w:rPr>
          <w:rFonts w:ascii="Arial" w:hAnsi="Arial" w:cs="Arial"/>
        </w:rPr>
        <w:t>– EXAMPLE OF FACEBOOK POST</w:t>
      </w:r>
      <w:bookmarkEnd w:id="32"/>
    </w:p>
    <w:p w14:paraId="167D189E" w14:textId="58261AF9" w:rsidR="00ED5B92" w:rsidRPr="00AD144D" w:rsidRDefault="00ED5B92" w:rsidP="00017BE7">
      <w:pPr>
        <w:rPr>
          <w:rFonts w:ascii="Arial" w:hAnsi="Arial" w:cs="Arial"/>
          <w:lang w:val="en-GB"/>
        </w:rPr>
      </w:pPr>
    </w:p>
    <w:p w14:paraId="48E5976D" w14:textId="03965976" w:rsidR="00ED5B92" w:rsidRPr="00A85205" w:rsidRDefault="002F4C1F" w:rsidP="006E3747">
      <w:pPr>
        <w:pStyle w:val="Heading2"/>
        <w:numPr>
          <w:ilvl w:val="1"/>
          <w:numId w:val="3"/>
        </w:numPr>
        <w:spacing w:after="240"/>
        <w:rPr>
          <w:rFonts w:ascii="Arial" w:hAnsi="Arial" w:cs="Arial"/>
          <w:b/>
          <w:bCs/>
          <w:color w:val="auto"/>
          <w:sz w:val="24"/>
          <w:szCs w:val="24"/>
          <w:lang w:val="en-GB"/>
        </w:rPr>
      </w:pPr>
      <w:bookmarkStart w:id="33" w:name="_Toc31363366"/>
      <w:bookmarkStart w:id="34" w:name="_Toc32335853"/>
      <w:r w:rsidRPr="00A85205">
        <w:rPr>
          <w:rFonts w:ascii="Arial" w:hAnsi="Arial" w:cs="Arial"/>
          <w:b/>
          <w:bCs/>
          <w:color w:val="auto"/>
          <w:sz w:val="24"/>
          <w:szCs w:val="24"/>
          <w:lang w:val="en-GB"/>
        </w:rPr>
        <w:t>Poster</w:t>
      </w:r>
      <w:bookmarkEnd w:id="33"/>
      <w:bookmarkEnd w:id="34"/>
    </w:p>
    <w:p w14:paraId="09BDA1AB" w14:textId="5552772B" w:rsidR="00C90955" w:rsidRPr="00A85205" w:rsidRDefault="00C90955" w:rsidP="00C90955">
      <w:pPr>
        <w:rPr>
          <w:rFonts w:ascii="Arial" w:hAnsi="Arial" w:cs="Arial"/>
          <w:sz w:val="20"/>
          <w:szCs w:val="20"/>
          <w:lang w:val="en-GB"/>
        </w:rPr>
      </w:pPr>
      <w:r w:rsidRPr="00A85205">
        <w:rPr>
          <w:rFonts w:ascii="Arial" w:hAnsi="Arial" w:cs="Arial"/>
          <w:sz w:val="20"/>
          <w:szCs w:val="20"/>
          <w:lang w:val="en-GB"/>
        </w:rPr>
        <w:t>The usage of Poster as one of the key-asset for REINFORCE Communication Strategy combines multiple advantages:</w:t>
      </w:r>
    </w:p>
    <w:p w14:paraId="4AEFDAB6" w14:textId="32460EAD" w:rsidR="00C90955" w:rsidRPr="00A85205" w:rsidRDefault="00C90955" w:rsidP="00C90955">
      <w:pPr>
        <w:pStyle w:val="ListParagraph"/>
        <w:numPr>
          <w:ilvl w:val="0"/>
          <w:numId w:val="13"/>
        </w:numPr>
        <w:rPr>
          <w:rFonts w:ascii="Arial" w:hAnsi="Arial" w:cs="Arial"/>
          <w:sz w:val="20"/>
          <w:szCs w:val="20"/>
          <w:lang w:val="en-GB"/>
        </w:rPr>
      </w:pPr>
      <w:r w:rsidRPr="00A85205">
        <w:rPr>
          <w:rFonts w:ascii="Arial" w:hAnsi="Arial" w:cs="Arial"/>
          <w:sz w:val="20"/>
          <w:szCs w:val="20"/>
          <w:lang w:val="en-GB"/>
        </w:rPr>
        <w:t>High efficiency with an affordable cost</w:t>
      </w:r>
    </w:p>
    <w:p w14:paraId="6EA65DCB" w14:textId="4DCEDC42" w:rsidR="00C90955" w:rsidRPr="00A85205" w:rsidRDefault="00C90955" w:rsidP="00C90955">
      <w:pPr>
        <w:pStyle w:val="ListParagraph"/>
        <w:numPr>
          <w:ilvl w:val="0"/>
          <w:numId w:val="13"/>
        </w:numPr>
        <w:rPr>
          <w:rFonts w:ascii="Arial" w:hAnsi="Arial" w:cs="Arial"/>
          <w:sz w:val="20"/>
          <w:szCs w:val="20"/>
          <w:lang w:val="en-GB"/>
        </w:rPr>
      </w:pPr>
      <w:r w:rsidRPr="00A85205">
        <w:rPr>
          <w:rFonts w:ascii="Arial" w:hAnsi="Arial" w:cs="Arial"/>
          <w:sz w:val="20"/>
          <w:szCs w:val="20"/>
          <w:lang w:val="en-GB"/>
        </w:rPr>
        <w:t>Versatility: posters can be displayed in a wide range of locations</w:t>
      </w:r>
    </w:p>
    <w:p w14:paraId="7F69213D" w14:textId="3EE0C6D3" w:rsidR="00C90955" w:rsidRPr="00A85205" w:rsidRDefault="00C90955" w:rsidP="00C90955">
      <w:pPr>
        <w:pStyle w:val="ListParagraph"/>
        <w:numPr>
          <w:ilvl w:val="0"/>
          <w:numId w:val="13"/>
        </w:numPr>
        <w:rPr>
          <w:rFonts w:ascii="Arial" w:hAnsi="Arial" w:cs="Arial"/>
          <w:sz w:val="20"/>
          <w:szCs w:val="20"/>
          <w:lang w:val="en-GB"/>
        </w:rPr>
      </w:pPr>
      <w:r w:rsidRPr="00A85205">
        <w:rPr>
          <w:rFonts w:ascii="Arial" w:hAnsi="Arial" w:cs="Arial"/>
          <w:sz w:val="20"/>
          <w:szCs w:val="20"/>
          <w:lang w:val="en-GB"/>
        </w:rPr>
        <w:t>Encourage an active response (like during “Poster Sessions” at events/fairs)</w:t>
      </w:r>
    </w:p>
    <w:p w14:paraId="017CBD80" w14:textId="396C03AF" w:rsidR="00C90955" w:rsidRPr="00A85205" w:rsidRDefault="00C90955" w:rsidP="00C90955">
      <w:pPr>
        <w:pStyle w:val="ListParagraph"/>
        <w:numPr>
          <w:ilvl w:val="0"/>
          <w:numId w:val="13"/>
        </w:numPr>
        <w:rPr>
          <w:rFonts w:ascii="Arial" w:hAnsi="Arial" w:cs="Arial"/>
          <w:sz w:val="20"/>
          <w:szCs w:val="20"/>
          <w:lang w:val="en-GB"/>
        </w:rPr>
      </w:pPr>
      <w:r w:rsidRPr="00A85205">
        <w:rPr>
          <w:rFonts w:ascii="Arial" w:hAnsi="Arial" w:cs="Arial"/>
          <w:sz w:val="20"/>
          <w:szCs w:val="20"/>
          <w:lang w:val="en-GB"/>
        </w:rPr>
        <w:t>Flexible Design to appeal diverse kind of audience (possibility to leverage eye-catching graphic design, tailored written content or even QR code to drive people to the website)</w:t>
      </w:r>
    </w:p>
    <w:p w14:paraId="297E96F7" w14:textId="77777777" w:rsidR="00C90955" w:rsidRPr="00A85205" w:rsidRDefault="00C90955" w:rsidP="00C90955">
      <w:pPr>
        <w:rPr>
          <w:rFonts w:ascii="Arial" w:hAnsi="Arial" w:cs="Arial"/>
          <w:sz w:val="20"/>
          <w:szCs w:val="20"/>
          <w:lang w:val="en-GB"/>
        </w:rPr>
      </w:pPr>
      <w:r w:rsidRPr="00A85205">
        <w:rPr>
          <w:rFonts w:ascii="Arial" w:hAnsi="Arial" w:cs="Arial"/>
          <w:sz w:val="20"/>
          <w:szCs w:val="20"/>
          <w:lang w:val="en-GB"/>
        </w:rPr>
        <w:t xml:space="preserve">A first poster was produced for the project at M2, to be shown at future events. </w:t>
      </w:r>
    </w:p>
    <w:p w14:paraId="16FC1327" w14:textId="787255CC" w:rsidR="00C90955" w:rsidRPr="00A85205" w:rsidRDefault="00C90955" w:rsidP="00C90955">
      <w:pPr>
        <w:rPr>
          <w:rFonts w:ascii="Arial" w:hAnsi="Arial" w:cs="Arial"/>
          <w:noProof/>
          <w:sz w:val="20"/>
          <w:szCs w:val="20"/>
          <w:lang w:val="en-GB"/>
        </w:rPr>
      </w:pPr>
      <w:r w:rsidRPr="00A85205">
        <w:rPr>
          <w:rFonts w:ascii="Arial" w:hAnsi="Arial" w:cs="Arial"/>
          <w:sz w:val="20"/>
          <w:szCs w:val="20"/>
          <w:lang w:val="en-GB"/>
        </w:rPr>
        <w:t>The poster focuses on REINFORCE main goals and highlights the four citizen science large-scale projects that will be carried out during REINFORCE lifespan. The poster includes also a brief introduction of the project, logos of the partners involved, official hashtag and a “call-to-action” to join the community through the website or social media channels.</w:t>
      </w:r>
    </w:p>
    <w:p w14:paraId="6BEEA2CD" w14:textId="6A4A4EF6" w:rsidR="002F4C1F" w:rsidRPr="00AD144D" w:rsidRDefault="0068624F" w:rsidP="0001799D">
      <w:pPr>
        <w:spacing w:after="0"/>
        <w:jc w:val="center"/>
        <w:rPr>
          <w:rFonts w:ascii="Arial" w:hAnsi="Arial" w:cs="Arial"/>
          <w:lang w:val="en-GB"/>
        </w:rPr>
      </w:pPr>
      <w:r w:rsidRPr="00AD144D">
        <w:rPr>
          <w:rFonts w:ascii="Arial" w:hAnsi="Arial" w:cs="Arial"/>
          <w:noProof/>
          <w:lang w:val="en-GB" w:eastAsia="en-GB"/>
        </w:rPr>
        <w:lastRenderedPageBreak/>
        <w:drawing>
          <wp:inline distT="0" distB="0" distL="0" distR="0" wp14:anchorId="24FED30E" wp14:editId="40413EDC">
            <wp:extent cx="3440007" cy="561975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4916" cy="5627770"/>
                    </a:xfrm>
                    <a:prstGeom prst="rect">
                      <a:avLst/>
                    </a:prstGeom>
                    <a:noFill/>
                    <a:ln>
                      <a:noFill/>
                    </a:ln>
                  </pic:spPr>
                </pic:pic>
              </a:graphicData>
            </a:graphic>
          </wp:inline>
        </w:drawing>
      </w:r>
    </w:p>
    <w:p w14:paraId="161F8B25" w14:textId="3813CAAA" w:rsidR="0001799D" w:rsidRPr="00AD144D" w:rsidRDefault="0001799D" w:rsidP="00B03EBC">
      <w:pPr>
        <w:pStyle w:val="figure"/>
        <w:rPr>
          <w:rFonts w:ascii="Arial" w:hAnsi="Arial" w:cs="Arial"/>
          <w:noProof/>
        </w:rPr>
      </w:pPr>
      <w:bookmarkStart w:id="35" w:name="_Toc32419739"/>
      <w:r w:rsidRPr="00AD144D">
        <w:rPr>
          <w:rFonts w:ascii="Arial" w:hAnsi="Arial" w:cs="Arial"/>
        </w:rPr>
        <w:t>FIGUR</w:t>
      </w:r>
      <w:r w:rsidR="005C26A4" w:rsidRPr="00AD144D">
        <w:rPr>
          <w:rFonts w:ascii="Arial" w:hAnsi="Arial" w:cs="Arial"/>
        </w:rPr>
        <w:t>E</w:t>
      </w:r>
      <w:r w:rsidRPr="00AD144D">
        <w:rPr>
          <w:rFonts w:ascii="Arial" w:hAnsi="Arial" w:cs="Arial"/>
        </w:rPr>
        <w:t xml:space="preserve"> </w:t>
      </w:r>
      <w:r w:rsidR="00237513" w:rsidRPr="00AD144D">
        <w:rPr>
          <w:rFonts w:ascii="Arial" w:hAnsi="Arial" w:cs="Arial"/>
        </w:rPr>
        <w:t>10</w:t>
      </w:r>
      <w:r w:rsidRPr="00AD144D">
        <w:rPr>
          <w:rFonts w:ascii="Arial" w:hAnsi="Arial" w:cs="Arial"/>
        </w:rPr>
        <w:t xml:space="preserve"> – </w:t>
      </w:r>
      <w:r w:rsidR="005C26A4" w:rsidRPr="00AD144D">
        <w:rPr>
          <w:rFonts w:ascii="Arial" w:hAnsi="Arial" w:cs="Arial"/>
        </w:rPr>
        <w:t>POSTER</w:t>
      </w:r>
      <w:bookmarkEnd w:id="35"/>
    </w:p>
    <w:p w14:paraId="087BAE10" w14:textId="319540F3" w:rsidR="0001799D" w:rsidRPr="00A85205" w:rsidRDefault="0001799D" w:rsidP="0001799D">
      <w:pPr>
        <w:rPr>
          <w:rFonts w:ascii="Arial" w:hAnsi="Arial" w:cs="Arial"/>
          <w:noProof/>
          <w:sz w:val="20"/>
          <w:szCs w:val="20"/>
          <w:lang w:val="en-GB"/>
        </w:rPr>
      </w:pPr>
      <w:r w:rsidRPr="00A85205">
        <w:rPr>
          <w:rFonts w:ascii="Arial" w:hAnsi="Arial" w:cs="Arial"/>
          <w:noProof/>
          <w:sz w:val="20"/>
          <w:szCs w:val="20"/>
          <w:lang w:val="en-GB"/>
        </w:rPr>
        <w:t>Four other posters will be done before M36.</w:t>
      </w:r>
    </w:p>
    <w:p w14:paraId="6D073450" w14:textId="0BD14A7F" w:rsidR="0001799D" w:rsidRPr="00AD144D" w:rsidRDefault="0001799D" w:rsidP="002F4C1F">
      <w:pPr>
        <w:jc w:val="center"/>
        <w:rPr>
          <w:rFonts w:ascii="Arial" w:hAnsi="Arial" w:cs="Arial"/>
          <w:sz w:val="16"/>
          <w:szCs w:val="16"/>
          <w:lang w:val="en-GB"/>
        </w:rPr>
      </w:pPr>
    </w:p>
    <w:p w14:paraId="37357684" w14:textId="31A88DE8" w:rsidR="0001799D" w:rsidRPr="00A85205" w:rsidRDefault="0001799D" w:rsidP="006E3747">
      <w:pPr>
        <w:pStyle w:val="Heading2"/>
        <w:numPr>
          <w:ilvl w:val="1"/>
          <w:numId w:val="3"/>
        </w:numPr>
        <w:spacing w:after="240"/>
        <w:rPr>
          <w:rFonts w:ascii="Arial" w:hAnsi="Arial" w:cs="Arial"/>
          <w:b/>
          <w:bCs/>
          <w:color w:val="auto"/>
          <w:sz w:val="24"/>
          <w:szCs w:val="24"/>
          <w:lang w:val="en-GB"/>
        </w:rPr>
      </w:pPr>
      <w:bookmarkStart w:id="36" w:name="_Toc31363367"/>
      <w:bookmarkStart w:id="37" w:name="_Toc32335854"/>
      <w:r w:rsidRPr="00A85205">
        <w:rPr>
          <w:rFonts w:ascii="Arial" w:hAnsi="Arial" w:cs="Arial"/>
          <w:b/>
          <w:bCs/>
          <w:color w:val="auto"/>
          <w:sz w:val="24"/>
          <w:szCs w:val="24"/>
          <w:lang w:val="en-GB"/>
        </w:rPr>
        <w:t>Roll- up banner</w:t>
      </w:r>
      <w:bookmarkEnd w:id="36"/>
      <w:bookmarkEnd w:id="37"/>
    </w:p>
    <w:p w14:paraId="2080BC0F" w14:textId="03A8DBA7" w:rsidR="00E01C3A" w:rsidRPr="00A85205" w:rsidRDefault="00E01C3A" w:rsidP="00E01C3A">
      <w:pPr>
        <w:rPr>
          <w:rFonts w:ascii="Arial" w:hAnsi="Arial" w:cs="Arial"/>
          <w:sz w:val="20"/>
          <w:szCs w:val="20"/>
          <w:lang w:val="en-GB"/>
        </w:rPr>
      </w:pPr>
      <w:r w:rsidRPr="00A85205">
        <w:rPr>
          <w:rFonts w:ascii="Arial" w:hAnsi="Arial" w:cs="Arial"/>
          <w:sz w:val="20"/>
          <w:szCs w:val="20"/>
          <w:lang w:val="en-GB"/>
        </w:rPr>
        <w:t>Roll-Up Banners are an additional promotional tool that REINFORCE Consortium will leverage to support the Communication strategy of the project. Roll-Up Banner (or Pull-Up Banner) encompasses tangible multiple benefits as the following:</w:t>
      </w:r>
    </w:p>
    <w:p w14:paraId="05BB54CF" w14:textId="261C1E3B" w:rsidR="00E01C3A" w:rsidRPr="00A85205" w:rsidRDefault="00E01C3A" w:rsidP="00E01C3A">
      <w:pPr>
        <w:pStyle w:val="ListParagraph"/>
        <w:numPr>
          <w:ilvl w:val="0"/>
          <w:numId w:val="13"/>
        </w:numPr>
        <w:rPr>
          <w:rFonts w:ascii="Arial" w:hAnsi="Arial" w:cs="Arial"/>
          <w:sz w:val="20"/>
          <w:szCs w:val="20"/>
          <w:lang w:val="en-GB"/>
        </w:rPr>
      </w:pPr>
      <w:r w:rsidRPr="00A85205">
        <w:rPr>
          <w:rFonts w:ascii="Arial" w:hAnsi="Arial" w:cs="Arial"/>
          <w:sz w:val="20"/>
          <w:szCs w:val="20"/>
          <w:lang w:val="en-GB"/>
        </w:rPr>
        <w:t>High portability: Roll-Up banners are lightweight, designed to be easy to manage and moved around in different context (trade shows, fairs, exhibitions or simply stalled in offices)</w:t>
      </w:r>
    </w:p>
    <w:p w14:paraId="7EB13601" w14:textId="33F3358B" w:rsidR="00E01C3A" w:rsidRPr="00A85205" w:rsidRDefault="00E01C3A" w:rsidP="00E01C3A">
      <w:pPr>
        <w:pStyle w:val="ListParagraph"/>
        <w:numPr>
          <w:ilvl w:val="0"/>
          <w:numId w:val="13"/>
        </w:numPr>
        <w:rPr>
          <w:rFonts w:ascii="Arial" w:hAnsi="Arial" w:cs="Arial"/>
          <w:sz w:val="20"/>
          <w:szCs w:val="20"/>
          <w:lang w:val="en-GB"/>
        </w:rPr>
      </w:pPr>
      <w:r w:rsidRPr="00A85205">
        <w:rPr>
          <w:rFonts w:ascii="Arial" w:hAnsi="Arial" w:cs="Arial"/>
          <w:sz w:val="20"/>
          <w:szCs w:val="20"/>
          <w:lang w:val="en-GB"/>
        </w:rPr>
        <w:t>Easy installation and set-up</w:t>
      </w:r>
    </w:p>
    <w:p w14:paraId="6F71B607" w14:textId="3C71811F" w:rsidR="00E01C3A" w:rsidRPr="00A85205" w:rsidRDefault="00E01C3A" w:rsidP="00E01C3A">
      <w:pPr>
        <w:pStyle w:val="ListParagraph"/>
        <w:numPr>
          <w:ilvl w:val="0"/>
          <w:numId w:val="13"/>
        </w:numPr>
        <w:rPr>
          <w:rFonts w:ascii="Arial" w:hAnsi="Arial" w:cs="Arial"/>
          <w:sz w:val="20"/>
          <w:szCs w:val="20"/>
          <w:lang w:val="en-GB"/>
        </w:rPr>
      </w:pPr>
      <w:r w:rsidRPr="00A85205">
        <w:rPr>
          <w:rFonts w:ascii="Arial" w:hAnsi="Arial" w:cs="Arial"/>
          <w:sz w:val="20"/>
          <w:szCs w:val="20"/>
          <w:lang w:val="en-GB"/>
        </w:rPr>
        <w:t>Roll-Up Banner are reusable and long-lasting thanks to their laminated print (sustainable aspect is taken into account)</w:t>
      </w:r>
    </w:p>
    <w:p w14:paraId="78611982" w14:textId="5E3B57B4" w:rsidR="00E01C3A" w:rsidRPr="00A85205" w:rsidRDefault="00E01C3A" w:rsidP="00E01C3A">
      <w:pPr>
        <w:pStyle w:val="ListParagraph"/>
        <w:numPr>
          <w:ilvl w:val="0"/>
          <w:numId w:val="13"/>
        </w:numPr>
        <w:rPr>
          <w:rFonts w:ascii="Arial" w:hAnsi="Arial" w:cs="Arial"/>
          <w:sz w:val="20"/>
          <w:szCs w:val="20"/>
          <w:lang w:val="en-GB"/>
        </w:rPr>
      </w:pPr>
      <w:r w:rsidRPr="00A85205">
        <w:rPr>
          <w:rFonts w:ascii="Arial" w:hAnsi="Arial" w:cs="Arial"/>
          <w:sz w:val="20"/>
          <w:szCs w:val="20"/>
          <w:lang w:val="en-GB"/>
        </w:rPr>
        <w:t>Possibility to grab quickly attention and to provide content rich information to the viewers</w:t>
      </w:r>
    </w:p>
    <w:p w14:paraId="22EEDCEF" w14:textId="6B60791C" w:rsidR="00E01C3A" w:rsidRPr="00A85205" w:rsidRDefault="00E01C3A" w:rsidP="00E01C3A">
      <w:pPr>
        <w:pStyle w:val="ListParagraph"/>
        <w:numPr>
          <w:ilvl w:val="0"/>
          <w:numId w:val="13"/>
        </w:numPr>
        <w:rPr>
          <w:rFonts w:ascii="Arial" w:hAnsi="Arial" w:cs="Arial"/>
          <w:sz w:val="20"/>
          <w:szCs w:val="20"/>
          <w:lang w:val="en-GB"/>
        </w:rPr>
      </w:pPr>
      <w:r w:rsidRPr="00A85205">
        <w:rPr>
          <w:rFonts w:ascii="Arial" w:hAnsi="Arial" w:cs="Arial"/>
          <w:sz w:val="20"/>
          <w:szCs w:val="20"/>
          <w:lang w:val="en-GB"/>
        </w:rPr>
        <w:t>Suitable for outdoor as well as indoor environments</w:t>
      </w:r>
    </w:p>
    <w:p w14:paraId="0E7EB3A0" w14:textId="409E8475" w:rsidR="00E01C3A" w:rsidRPr="00A85205" w:rsidRDefault="00E01C3A" w:rsidP="00E01C3A">
      <w:pPr>
        <w:rPr>
          <w:rFonts w:ascii="Arial" w:hAnsi="Arial" w:cs="Arial"/>
          <w:sz w:val="20"/>
          <w:szCs w:val="20"/>
          <w:lang w:val="en-GB"/>
        </w:rPr>
      </w:pPr>
      <w:r w:rsidRPr="00A85205">
        <w:rPr>
          <w:rFonts w:ascii="Arial" w:hAnsi="Arial" w:cs="Arial"/>
          <w:sz w:val="20"/>
          <w:szCs w:val="20"/>
          <w:lang w:val="en-GB"/>
        </w:rPr>
        <w:t>The branded project Roll-Up Banner provides a general overview of the project and has been already used at the kick-off meeting of the project.</w:t>
      </w:r>
    </w:p>
    <w:p w14:paraId="615757BB" w14:textId="76918853" w:rsidR="0001799D" w:rsidRPr="00AD144D" w:rsidRDefault="0001799D" w:rsidP="005C26A4">
      <w:pPr>
        <w:spacing w:after="0"/>
        <w:jc w:val="center"/>
        <w:rPr>
          <w:rFonts w:ascii="Arial" w:hAnsi="Arial" w:cs="Arial"/>
          <w:lang w:val="en-GB"/>
        </w:rPr>
      </w:pPr>
      <w:r w:rsidRPr="00AD144D">
        <w:rPr>
          <w:rFonts w:ascii="Arial" w:hAnsi="Arial" w:cs="Arial"/>
          <w:noProof/>
          <w:lang w:val="en-GB" w:eastAsia="en-GB"/>
        </w:rPr>
        <w:lastRenderedPageBreak/>
        <w:drawing>
          <wp:inline distT="0" distB="0" distL="0" distR="0" wp14:anchorId="68A31EC6" wp14:editId="12A24842">
            <wp:extent cx="3562350" cy="8429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8429625"/>
                    </a:xfrm>
                    <a:prstGeom prst="rect">
                      <a:avLst/>
                    </a:prstGeom>
                    <a:noFill/>
                    <a:ln>
                      <a:noFill/>
                    </a:ln>
                  </pic:spPr>
                </pic:pic>
              </a:graphicData>
            </a:graphic>
          </wp:inline>
        </w:drawing>
      </w:r>
    </w:p>
    <w:p w14:paraId="4827D6DB" w14:textId="4A7A8EBE" w:rsidR="0001799D" w:rsidRPr="00AD144D" w:rsidRDefault="0001799D" w:rsidP="00B03EBC">
      <w:pPr>
        <w:pStyle w:val="figure"/>
        <w:rPr>
          <w:rFonts w:ascii="Arial" w:hAnsi="Arial" w:cs="Arial"/>
        </w:rPr>
      </w:pPr>
      <w:bookmarkStart w:id="38" w:name="_Toc32419740"/>
      <w:r w:rsidRPr="00AD144D">
        <w:rPr>
          <w:rFonts w:ascii="Arial" w:hAnsi="Arial" w:cs="Arial"/>
        </w:rPr>
        <w:t xml:space="preserve">FIGURE </w:t>
      </w:r>
      <w:r w:rsidR="00237513" w:rsidRPr="00AD144D">
        <w:rPr>
          <w:rFonts w:ascii="Arial" w:hAnsi="Arial" w:cs="Arial"/>
        </w:rPr>
        <w:t>11</w:t>
      </w:r>
      <w:r w:rsidRPr="00AD144D">
        <w:rPr>
          <w:rFonts w:ascii="Arial" w:hAnsi="Arial" w:cs="Arial"/>
        </w:rPr>
        <w:t xml:space="preserve"> – </w:t>
      </w:r>
      <w:r w:rsidR="0029266A">
        <w:rPr>
          <w:rFonts w:ascii="Arial" w:hAnsi="Arial" w:cs="Arial"/>
        </w:rPr>
        <w:t>ROLL-UP BANNER</w:t>
      </w:r>
      <w:bookmarkEnd w:id="38"/>
    </w:p>
    <w:p w14:paraId="0506903E" w14:textId="6A87A178" w:rsidR="005C26A4" w:rsidRPr="00A85205" w:rsidRDefault="005C26A4" w:rsidP="006E3747">
      <w:pPr>
        <w:pStyle w:val="Heading2"/>
        <w:numPr>
          <w:ilvl w:val="1"/>
          <w:numId w:val="3"/>
        </w:numPr>
        <w:spacing w:after="240"/>
        <w:rPr>
          <w:rFonts w:ascii="Arial" w:hAnsi="Arial" w:cs="Arial"/>
          <w:b/>
          <w:bCs/>
          <w:color w:val="auto"/>
          <w:sz w:val="24"/>
          <w:szCs w:val="24"/>
          <w:lang w:val="en-GB"/>
        </w:rPr>
      </w:pPr>
      <w:bookmarkStart w:id="39" w:name="_Toc31363368"/>
      <w:bookmarkStart w:id="40" w:name="_Toc32335855"/>
      <w:r w:rsidRPr="00A85205">
        <w:rPr>
          <w:rFonts w:ascii="Arial" w:hAnsi="Arial" w:cs="Arial"/>
          <w:b/>
          <w:bCs/>
          <w:color w:val="auto"/>
          <w:sz w:val="24"/>
          <w:szCs w:val="24"/>
          <w:lang w:val="en-GB"/>
        </w:rPr>
        <w:lastRenderedPageBreak/>
        <w:t>Flyer</w:t>
      </w:r>
      <w:bookmarkEnd w:id="39"/>
      <w:r w:rsidR="00F61A26" w:rsidRPr="00A85205">
        <w:rPr>
          <w:rFonts w:ascii="Arial" w:hAnsi="Arial" w:cs="Arial"/>
          <w:b/>
          <w:bCs/>
          <w:color w:val="auto"/>
          <w:sz w:val="24"/>
          <w:szCs w:val="24"/>
          <w:lang w:val="en-GB"/>
        </w:rPr>
        <w:t xml:space="preserve"> and Brochure</w:t>
      </w:r>
      <w:bookmarkEnd w:id="40"/>
    </w:p>
    <w:p w14:paraId="75D72D8D" w14:textId="0C1536AE" w:rsidR="00F61A26" w:rsidRPr="00A85205" w:rsidRDefault="00F61A26" w:rsidP="006E3747">
      <w:pPr>
        <w:rPr>
          <w:rFonts w:ascii="Arial" w:hAnsi="Arial" w:cs="Arial"/>
          <w:noProof/>
          <w:sz w:val="20"/>
          <w:szCs w:val="20"/>
          <w:lang w:val="en-GB"/>
        </w:rPr>
      </w:pPr>
      <w:r w:rsidRPr="00A85205">
        <w:rPr>
          <w:rFonts w:ascii="Arial" w:hAnsi="Arial" w:cs="Arial"/>
          <w:sz w:val="20"/>
          <w:szCs w:val="20"/>
          <w:lang w:val="en-GB"/>
        </w:rPr>
        <w:t>Collaterals such Flyers and Brochures will help in building REINFORCE Visual Identity and implementing the dissemination and Stakeholder engagement strategy. Flyer and Brochures allow a fast promotion of the project and the opportunity to reach out to a wide audience both online and offline. Furthermore, they will be used to point out and bring to people’s attention the most relevant details of the project as well as to move people to interact with REINFORCE.</w:t>
      </w:r>
    </w:p>
    <w:p w14:paraId="5CC171C8" w14:textId="4807B74E" w:rsidR="005C26A4" w:rsidRPr="00AD144D" w:rsidRDefault="005C26A4" w:rsidP="005C26A4">
      <w:pPr>
        <w:spacing w:after="0"/>
        <w:jc w:val="center"/>
        <w:rPr>
          <w:rFonts w:ascii="Arial" w:hAnsi="Arial" w:cs="Arial"/>
          <w:lang w:val="en-GB"/>
        </w:rPr>
      </w:pPr>
      <w:r w:rsidRPr="00AD144D">
        <w:rPr>
          <w:rFonts w:ascii="Arial" w:hAnsi="Arial" w:cs="Arial"/>
          <w:noProof/>
          <w:lang w:val="en-GB" w:eastAsia="en-GB"/>
        </w:rPr>
        <w:drawing>
          <wp:inline distT="0" distB="0" distL="0" distR="0" wp14:anchorId="4FE92992" wp14:editId="3EECA220">
            <wp:extent cx="2691955" cy="3943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8160" cy="3967088"/>
                    </a:xfrm>
                    <a:prstGeom prst="rect">
                      <a:avLst/>
                    </a:prstGeom>
                    <a:noFill/>
                    <a:ln>
                      <a:noFill/>
                    </a:ln>
                  </pic:spPr>
                </pic:pic>
              </a:graphicData>
            </a:graphic>
          </wp:inline>
        </w:drawing>
      </w:r>
      <w:r w:rsidRPr="00AD144D">
        <w:rPr>
          <w:rFonts w:ascii="Arial" w:hAnsi="Arial" w:cs="Arial"/>
          <w:noProof/>
          <w:lang w:val="en-GB" w:eastAsia="en-GB"/>
        </w:rPr>
        <w:drawing>
          <wp:inline distT="0" distB="0" distL="0" distR="0" wp14:anchorId="56DD16DD" wp14:editId="4EBE7857">
            <wp:extent cx="2724904" cy="39419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6534" cy="3973286"/>
                    </a:xfrm>
                    <a:prstGeom prst="rect">
                      <a:avLst/>
                    </a:prstGeom>
                    <a:noFill/>
                    <a:ln>
                      <a:noFill/>
                    </a:ln>
                  </pic:spPr>
                </pic:pic>
              </a:graphicData>
            </a:graphic>
          </wp:inline>
        </w:drawing>
      </w:r>
    </w:p>
    <w:p w14:paraId="1A84550C" w14:textId="5A5289C5" w:rsidR="0093676F" w:rsidRPr="00AD144D" w:rsidRDefault="005C26A4" w:rsidP="00F61A26">
      <w:pPr>
        <w:pStyle w:val="figure"/>
        <w:rPr>
          <w:rFonts w:ascii="Arial" w:hAnsi="Arial" w:cs="Arial"/>
        </w:rPr>
      </w:pPr>
      <w:bookmarkStart w:id="41" w:name="_Toc32419741"/>
      <w:r w:rsidRPr="00AD144D">
        <w:rPr>
          <w:rFonts w:ascii="Arial" w:hAnsi="Arial" w:cs="Arial"/>
        </w:rPr>
        <w:t>FIGURE 1</w:t>
      </w:r>
      <w:r w:rsidR="00237513" w:rsidRPr="00AD144D">
        <w:rPr>
          <w:rFonts w:ascii="Arial" w:hAnsi="Arial" w:cs="Arial"/>
        </w:rPr>
        <w:t>2</w:t>
      </w:r>
      <w:r w:rsidRPr="00AD144D">
        <w:rPr>
          <w:rFonts w:ascii="Arial" w:hAnsi="Arial" w:cs="Arial"/>
        </w:rPr>
        <w:t xml:space="preserve"> – FLYER COVER AND BACK COVER</w:t>
      </w:r>
      <w:bookmarkEnd w:id="41"/>
    </w:p>
    <w:p w14:paraId="52340890" w14:textId="7EA3FC4A" w:rsidR="0093676F" w:rsidRPr="00AD144D" w:rsidRDefault="0093676F" w:rsidP="0093676F">
      <w:pPr>
        <w:spacing w:after="0"/>
        <w:jc w:val="center"/>
        <w:rPr>
          <w:rFonts w:ascii="Arial" w:hAnsi="Arial" w:cs="Arial"/>
          <w:highlight w:val="yellow"/>
          <w:lang w:val="en-GB"/>
        </w:rPr>
      </w:pPr>
      <w:r w:rsidRPr="00AD144D">
        <w:rPr>
          <w:rFonts w:ascii="Arial" w:hAnsi="Arial" w:cs="Arial"/>
          <w:noProof/>
          <w:highlight w:val="yellow"/>
          <w:lang w:val="en-GB" w:eastAsia="en-GB"/>
        </w:rPr>
        <w:drawing>
          <wp:inline distT="0" distB="0" distL="0" distR="0" wp14:anchorId="73179306" wp14:editId="5AB57706">
            <wp:extent cx="3716991" cy="2657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1147" cy="2667596"/>
                    </a:xfrm>
                    <a:prstGeom prst="rect">
                      <a:avLst/>
                    </a:prstGeom>
                    <a:noFill/>
                    <a:ln>
                      <a:noFill/>
                    </a:ln>
                  </pic:spPr>
                </pic:pic>
              </a:graphicData>
            </a:graphic>
          </wp:inline>
        </w:drawing>
      </w:r>
    </w:p>
    <w:p w14:paraId="10E0FD58" w14:textId="240C05EC" w:rsidR="0093676F" w:rsidRPr="00AD144D" w:rsidRDefault="0093676F" w:rsidP="0093676F">
      <w:pPr>
        <w:spacing w:after="0"/>
        <w:jc w:val="center"/>
        <w:rPr>
          <w:rFonts w:ascii="Arial" w:hAnsi="Arial" w:cs="Arial"/>
          <w:highlight w:val="yellow"/>
          <w:lang w:val="en-GB"/>
        </w:rPr>
      </w:pPr>
      <w:r w:rsidRPr="00AD144D">
        <w:rPr>
          <w:rFonts w:ascii="Arial" w:hAnsi="Arial" w:cs="Arial"/>
          <w:noProof/>
          <w:highlight w:val="yellow"/>
          <w:lang w:val="en-GB" w:eastAsia="en-GB"/>
        </w:rPr>
        <w:lastRenderedPageBreak/>
        <w:drawing>
          <wp:inline distT="0" distB="0" distL="0" distR="0" wp14:anchorId="305B2032" wp14:editId="073525F9">
            <wp:extent cx="3712323" cy="26136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3997" cy="2628919"/>
                    </a:xfrm>
                    <a:prstGeom prst="rect">
                      <a:avLst/>
                    </a:prstGeom>
                    <a:noFill/>
                    <a:ln>
                      <a:noFill/>
                    </a:ln>
                  </pic:spPr>
                </pic:pic>
              </a:graphicData>
            </a:graphic>
          </wp:inline>
        </w:drawing>
      </w:r>
    </w:p>
    <w:p w14:paraId="180ADA10" w14:textId="38030C5C" w:rsidR="0093676F" w:rsidRPr="00AD144D" w:rsidRDefault="0093676F" w:rsidP="00B03EBC">
      <w:pPr>
        <w:pStyle w:val="figure"/>
        <w:rPr>
          <w:rFonts w:ascii="Arial" w:hAnsi="Arial" w:cs="Arial"/>
        </w:rPr>
      </w:pPr>
      <w:bookmarkStart w:id="42" w:name="_Toc32419742"/>
      <w:r w:rsidRPr="00AD144D">
        <w:rPr>
          <w:rFonts w:ascii="Arial" w:hAnsi="Arial" w:cs="Arial"/>
        </w:rPr>
        <w:t>FIGURE 1</w:t>
      </w:r>
      <w:r w:rsidR="00237513" w:rsidRPr="00AD144D">
        <w:rPr>
          <w:rFonts w:ascii="Arial" w:hAnsi="Arial" w:cs="Arial"/>
        </w:rPr>
        <w:t>3</w:t>
      </w:r>
      <w:r w:rsidRPr="00AD144D">
        <w:rPr>
          <w:rFonts w:ascii="Arial" w:hAnsi="Arial" w:cs="Arial"/>
        </w:rPr>
        <w:t xml:space="preserve"> – BROCHURE</w:t>
      </w:r>
      <w:bookmarkEnd w:id="42"/>
    </w:p>
    <w:p w14:paraId="77E66519" w14:textId="77777777" w:rsidR="005C26A4" w:rsidRPr="00AD144D" w:rsidRDefault="005C26A4" w:rsidP="005C26A4">
      <w:pPr>
        <w:rPr>
          <w:rFonts w:ascii="Arial" w:hAnsi="Arial" w:cs="Arial"/>
          <w:lang w:val="en-GB"/>
        </w:rPr>
      </w:pPr>
    </w:p>
    <w:p w14:paraId="54CA04E1" w14:textId="10E54346" w:rsidR="00AC01CE" w:rsidRPr="00A85205" w:rsidRDefault="005C26A4" w:rsidP="006E3747">
      <w:pPr>
        <w:pStyle w:val="Heading2"/>
        <w:numPr>
          <w:ilvl w:val="1"/>
          <w:numId w:val="3"/>
        </w:numPr>
        <w:spacing w:after="240"/>
        <w:rPr>
          <w:rFonts w:ascii="Arial" w:hAnsi="Arial" w:cs="Arial"/>
          <w:b/>
          <w:bCs/>
          <w:color w:val="auto"/>
          <w:sz w:val="24"/>
          <w:szCs w:val="24"/>
          <w:lang w:val="en-GB"/>
        </w:rPr>
      </w:pPr>
      <w:bookmarkStart w:id="43" w:name="_Toc31363370"/>
      <w:bookmarkStart w:id="44" w:name="_Toc32335856"/>
      <w:r w:rsidRPr="00A85205">
        <w:rPr>
          <w:rFonts w:ascii="Arial" w:hAnsi="Arial" w:cs="Arial"/>
          <w:b/>
          <w:bCs/>
          <w:color w:val="auto"/>
          <w:sz w:val="24"/>
          <w:szCs w:val="24"/>
          <w:lang w:val="en-GB"/>
        </w:rPr>
        <w:t>Press Release</w:t>
      </w:r>
      <w:bookmarkEnd w:id="43"/>
      <w:bookmarkEnd w:id="44"/>
    </w:p>
    <w:p w14:paraId="0E2E2680" w14:textId="3B993FA0" w:rsidR="004A72F9" w:rsidRPr="00A85205" w:rsidRDefault="004A72F9" w:rsidP="004A72F9">
      <w:pPr>
        <w:spacing w:after="0"/>
        <w:rPr>
          <w:rFonts w:ascii="Arial" w:hAnsi="Arial" w:cs="Arial"/>
          <w:sz w:val="20"/>
          <w:szCs w:val="20"/>
          <w:lang w:val="en-GB"/>
        </w:rPr>
      </w:pPr>
      <w:r w:rsidRPr="00A85205">
        <w:rPr>
          <w:rFonts w:ascii="Arial" w:hAnsi="Arial" w:cs="Arial"/>
          <w:sz w:val="20"/>
          <w:szCs w:val="20"/>
          <w:lang w:val="en-GB"/>
        </w:rPr>
        <w:t xml:space="preserve">The official start of the project was launched with the distribution of a Press Release (In M1) published through CORDIS, the Community Research and Development Information Service of the European Commission, to disseminate information on the project and its goal in the broadest sense. </w:t>
      </w:r>
    </w:p>
    <w:p w14:paraId="43F116DB" w14:textId="1B87C389" w:rsidR="00AC01CE" w:rsidRPr="00AD144D" w:rsidRDefault="004A72F9" w:rsidP="004A72F9">
      <w:pPr>
        <w:spacing w:after="0"/>
        <w:rPr>
          <w:rFonts w:ascii="Arial" w:hAnsi="Arial" w:cs="Arial"/>
          <w:lang w:val="en-GB"/>
        </w:rPr>
      </w:pPr>
      <w:r w:rsidRPr="00A85205">
        <w:rPr>
          <w:rFonts w:ascii="Arial" w:hAnsi="Arial" w:cs="Arial"/>
          <w:sz w:val="20"/>
          <w:szCs w:val="20"/>
          <w:lang w:val="en-GB"/>
        </w:rPr>
        <w:t>Press Release was also promoted on Partners websites and through the European Physical Society platform</w:t>
      </w:r>
      <w:r w:rsidRPr="00AD144D">
        <w:rPr>
          <w:rFonts w:ascii="Arial" w:hAnsi="Arial" w:cs="Arial"/>
          <w:lang w:val="en-GB"/>
        </w:rPr>
        <w:t>.</w:t>
      </w:r>
      <w:r w:rsidR="00AC01CE" w:rsidRPr="00AD144D">
        <w:rPr>
          <w:rFonts w:ascii="Arial" w:hAnsi="Arial" w:cs="Arial"/>
          <w:noProof/>
          <w:lang w:val="en-GB" w:eastAsia="en-GB"/>
        </w:rPr>
        <w:drawing>
          <wp:inline distT="0" distB="0" distL="0" distR="0" wp14:anchorId="4C07028A" wp14:editId="7AFB7008">
            <wp:extent cx="6115050" cy="4362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4362450"/>
                    </a:xfrm>
                    <a:prstGeom prst="rect">
                      <a:avLst/>
                    </a:prstGeom>
                    <a:noFill/>
                    <a:ln>
                      <a:noFill/>
                    </a:ln>
                  </pic:spPr>
                </pic:pic>
              </a:graphicData>
            </a:graphic>
          </wp:inline>
        </w:drawing>
      </w:r>
    </w:p>
    <w:p w14:paraId="25765031" w14:textId="64F280E5" w:rsidR="00AC01CE" w:rsidRPr="00AD144D" w:rsidRDefault="00AC01CE" w:rsidP="00B03EBC">
      <w:pPr>
        <w:pStyle w:val="figure"/>
        <w:rPr>
          <w:rFonts w:ascii="Arial" w:hAnsi="Arial" w:cs="Arial"/>
        </w:rPr>
      </w:pPr>
      <w:bookmarkStart w:id="45" w:name="_Toc32419743"/>
      <w:r w:rsidRPr="00AD144D">
        <w:rPr>
          <w:rFonts w:ascii="Arial" w:hAnsi="Arial" w:cs="Arial"/>
        </w:rPr>
        <w:t>FIGURE 1</w:t>
      </w:r>
      <w:r w:rsidR="00237513" w:rsidRPr="00AD144D">
        <w:rPr>
          <w:rFonts w:ascii="Arial" w:hAnsi="Arial" w:cs="Arial"/>
        </w:rPr>
        <w:t>4</w:t>
      </w:r>
      <w:r w:rsidRPr="00AD144D">
        <w:rPr>
          <w:rFonts w:ascii="Arial" w:hAnsi="Arial" w:cs="Arial"/>
        </w:rPr>
        <w:t xml:space="preserve"> – PRESS RELEASE</w:t>
      </w:r>
      <w:bookmarkEnd w:id="45"/>
    </w:p>
    <w:p w14:paraId="0332CD7F" w14:textId="77777777" w:rsidR="00AC01CE" w:rsidRPr="00AD144D" w:rsidRDefault="00AC01CE" w:rsidP="00AC01CE">
      <w:pPr>
        <w:rPr>
          <w:rFonts w:ascii="Arial" w:hAnsi="Arial" w:cs="Arial"/>
          <w:lang w:val="en-GB"/>
        </w:rPr>
      </w:pPr>
    </w:p>
    <w:p w14:paraId="1708B02C" w14:textId="4410F52E" w:rsidR="005C26A4" w:rsidRPr="00AC74BD" w:rsidRDefault="005C26A4" w:rsidP="005C26A4">
      <w:pPr>
        <w:pStyle w:val="Heading2"/>
        <w:numPr>
          <w:ilvl w:val="1"/>
          <w:numId w:val="3"/>
        </w:numPr>
        <w:rPr>
          <w:rFonts w:ascii="Arial" w:hAnsi="Arial" w:cs="Arial"/>
          <w:b/>
          <w:bCs/>
          <w:color w:val="auto"/>
          <w:sz w:val="24"/>
          <w:szCs w:val="24"/>
          <w:lang w:val="en-GB"/>
        </w:rPr>
      </w:pPr>
      <w:bookmarkStart w:id="46" w:name="_Toc31363371"/>
      <w:bookmarkStart w:id="47" w:name="_Toc32335857"/>
      <w:r w:rsidRPr="00AC74BD">
        <w:rPr>
          <w:rFonts w:ascii="Arial" w:hAnsi="Arial" w:cs="Arial"/>
          <w:b/>
          <w:bCs/>
          <w:color w:val="auto"/>
          <w:sz w:val="24"/>
          <w:szCs w:val="24"/>
          <w:lang w:val="en-GB"/>
        </w:rPr>
        <w:t>Newsletter</w:t>
      </w:r>
      <w:bookmarkEnd w:id="46"/>
      <w:bookmarkEnd w:id="47"/>
      <w:r w:rsidR="00AC74BD" w:rsidRPr="00AC74BD">
        <w:rPr>
          <w:rFonts w:ascii="Arial" w:hAnsi="Arial" w:cs="Arial"/>
          <w:b/>
          <w:bCs/>
          <w:color w:val="auto"/>
          <w:sz w:val="24"/>
          <w:szCs w:val="24"/>
          <w:lang w:val="en-GB"/>
        </w:rPr>
        <w:br/>
      </w:r>
    </w:p>
    <w:p w14:paraId="7DCD5632" w14:textId="57165999" w:rsidR="00376C8F" w:rsidRDefault="00376C8F" w:rsidP="00376C8F">
      <w:pPr>
        <w:rPr>
          <w:rFonts w:ascii="Arial" w:hAnsi="Arial" w:cs="Arial"/>
          <w:sz w:val="20"/>
          <w:szCs w:val="20"/>
          <w:lang w:val="en-GB"/>
        </w:rPr>
      </w:pPr>
      <w:r w:rsidRPr="00A85205">
        <w:rPr>
          <w:rFonts w:ascii="Arial" w:hAnsi="Arial" w:cs="Arial"/>
          <w:sz w:val="20"/>
          <w:szCs w:val="20"/>
          <w:lang w:val="en-GB"/>
        </w:rPr>
        <w:t>Aimed at a general audience, a bi-monthly REINFORCE newsletter showcases project news, resources, the work of the citizen science community, highlighting the results of their transnational cooperation and the societal challenges they are addressing. The newsletter is coordinated by EA</w:t>
      </w:r>
      <w:r w:rsidR="00EF07F5">
        <w:rPr>
          <w:rFonts w:ascii="Arial" w:hAnsi="Arial" w:cs="Arial"/>
          <w:sz w:val="20"/>
          <w:szCs w:val="20"/>
          <w:lang w:val="en-GB"/>
        </w:rPr>
        <w:t xml:space="preserve"> under WP8</w:t>
      </w:r>
      <w:r w:rsidRPr="00A85205">
        <w:rPr>
          <w:rFonts w:ascii="Arial" w:hAnsi="Arial" w:cs="Arial"/>
          <w:sz w:val="20"/>
          <w:szCs w:val="20"/>
          <w:lang w:val="en-GB"/>
        </w:rPr>
        <w:t xml:space="preserve"> and authored by the contribution of a different consortium member on a rotating basis.</w:t>
      </w:r>
    </w:p>
    <w:p w14:paraId="0F782D49" w14:textId="1C7EE8A7" w:rsidR="006E3747" w:rsidRDefault="006E3747" w:rsidP="006E3747">
      <w:pPr>
        <w:jc w:val="center"/>
        <w:rPr>
          <w:rFonts w:ascii="Arial" w:hAnsi="Arial" w:cs="Arial"/>
          <w:sz w:val="20"/>
          <w:szCs w:val="20"/>
          <w:lang w:val="en-GB"/>
        </w:rPr>
      </w:pPr>
      <w:r>
        <w:rPr>
          <w:rFonts w:ascii="Arial" w:hAnsi="Arial" w:cs="Arial"/>
          <w:noProof/>
          <w:sz w:val="20"/>
          <w:szCs w:val="20"/>
          <w:lang w:val="en-GB"/>
        </w:rPr>
        <w:drawing>
          <wp:inline distT="0" distB="0" distL="0" distR="0" wp14:anchorId="633EA85F" wp14:editId="64B8B183">
            <wp:extent cx="3162300" cy="6048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6048375"/>
                    </a:xfrm>
                    <a:prstGeom prst="rect">
                      <a:avLst/>
                    </a:prstGeom>
                    <a:noFill/>
                    <a:ln>
                      <a:noFill/>
                    </a:ln>
                  </pic:spPr>
                </pic:pic>
              </a:graphicData>
            </a:graphic>
          </wp:inline>
        </w:drawing>
      </w:r>
    </w:p>
    <w:p w14:paraId="7318FACE" w14:textId="389C1675" w:rsidR="006E3747" w:rsidRPr="006E3747" w:rsidRDefault="006E3747" w:rsidP="006E3747">
      <w:pPr>
        <w:pStyle w:val="figure"/>
      </w:pPr>
      <w:bookmarkStart w:id="48" w:name="_Toc32419744"/>
      <w:r w:rsidRPr="006E3747">
        <w:t xml:space="preserve">FIGURE 15 </w:t>
      </w:r>
      <w:r w:rsidRPr="006E3747">
        <w:t>–</w:t>
      </w:r>
      <w:r w:rsidRPr="006E3747">
        <w:t xml:space="preserve"> NEWSLETTER TEMPLATE</w:t>
      </w:r>
      <w:bookmarkEnd w:id="48"/>
    </w:p>
    <w:p w14:paraId="6A38C8E6" w14:textId="0ACE2230" w:rsidR="005C26A4" w:rsidRPr="00AC74BD" w:rsidRDefault="005C26A4" w:rsidP="005C26A4">
      <w:pPr>
        <w:pStyle w:val="Heading2"/>
        <w:numPr>
          <w:ilvl w:val="1"/>
          <w:numId w:val="3"/>
        </w:numPr>
        <w:rPr>
          <w:rFonts w:ascii="Arial" w:hAnsi="Arial" w:cs="Arial"/>
          <w:b/>
          <w:bCs/>
          <w:color w:val="auto"/>
          <w:sz w:val="24"/>
          <w:szCs w:val="24"/>
          <w:lang w:val="en-GB"/>
        </w:rPr>
      </w:pPr>
      <w:bookmarkStart w:id="49" w:name="_Toc31363372"/>
      <w:bookmarkStart w:id="50" w:name="_Toc32335858"/>
      <w:r w:rsidRPr="00AC74BD">
        <w:rPr>
          <w:rFonts w:ascii="Arial" w:hAnsi="Arial" w:cs="Arial"/>
          <w:b/>
          <w:bCs/>
          <w:color w:val="auto"/>
          <w:sz w:val="24"/>
          <w:szCs w:val="24"/>
          <w:lang w:val="en-GB"/>
        </w:rPr>
        <w:t>Videos</w:t>
      </w:r>
      <w:bookmarkEnd w:id="49"/>
      <w:bookmarkEnd w:id="50"/>
      <w:r w:rsidR="00AC74BD">
        <w:rPr>
          <w:rFonts w:ascii="Arial" w:hAnsi="Arial" w:cs="Arial"/>
          <w:b/>
          <w:bCs/>
          <w:color w:val="auto"/>
          <w:sz w:val="24"/>
          <w:szCs w:val="24"/>
          <w:lang w:val="en-GB"/>
        </w:rPr>
        <w:br/>
      </w:r>
    </w:p>
    <w:p w14:paraId="1C64F6BA" w14:textId="728311F3" w:rsidR="00172893" w:rsidRPr="00A85205" w:rsidRDefault="00973465" w:rsidP="00172893">
      <w:pPr>
        <w:rPr>
          <w:rFonts w:ascii="Arial" w:hAnsi="Arial" w:cs="Arial"/>
          <w:sz w:val="20"/>
          <w:szCs w:val="20"/>
          <w:lang w:val="en-GB"/>
        </w:rPr>
      </w:pPr>
      <w:r w:rsidRPr="00A85205">
        <w:rPr>
          <w:rFonts w:ascii="Arial" w:hAnsi="Arial" w:cs="Arial"/>
          <w:sz w:val="20"/>
          <w:szCs w:val="20"/>
          <w:lang w:val="en-GB"/>
        </w:rPr>
        <w:t xml:space="preserve">A series of three video interviews has been produced, aiming to give a high-level overview of the project. </w:t>
      </w:r>
      <w:r w:rsidR="00B03EBC" w:rsidRPr="00A85205">
        <w:rPr>
          <w:rFonts w:ascii="Arial" w:hAnsi="Arial" w:cs="Arial"/>
          <w:sz w:val="20"/>
          <w:szCs w:val="20"/>
          <w:lang w:val="en-GB"/>
        </w:rPr>
        <w:t xml:space="preserve">The interviews feature Stavros </w:t>
      </w:r>
      <w:proofErr w:type="spellStart"/>
      <w:r w:rsidR="00B03EBC" w:rsidRPr="00A85205">
        <w:rPr>
          <w:rFonts w:ascii="Arial" w:hAnsi="Arial" w:cs="Arial"/>
          <w:sz w:val="20"/>
          <w:szCs w:val="20"/>
          <w:lang w:val="en-GB"/>
        </w:rPr>
        <w:t>Katsanevas</w:t>
      </w:r>
      <w:proofErr w:type="spellEnd"/>
      <w:r w:rsidR="00B03EBC" w:rsidRPr="00A85205">
        <w:rPr>
          <w:rFonts w:ascii="Arial" w:hAnsi="Arial" w:cs="Arial"/>
          <w:sz w:val="20"/>
          <w:szCs w:val="20"/>
          <w:lang w:val="en-GB"/>
        </w:rPr>
        <w:t xml:space="preserve">, director of the European Gravitational Observatory, </w:t>
      </w:r>
      <w:r w:rsidR="00237513" w:rsidRPr="00A85205">
        <w:rPr>
          <w:rFonts w:ascii="Arial" w:hAnsi="Arial" w:cs="Arial"/>
          <w:sz w:val="20"/>
          <w:szCs w:val="20"/>
          <w:lang w:val="en-GB"/>
        </w:rPr>
        <w:t xml:space="preserve">REINFORCE </w:t>
      </w:r>
      <w:r w:rsidR="00172893" w:rsidRPr="00A85205">
        <w:rPr>
          <w:rFonts w:ascii="Arial" w:hAnsi="Arial" w:cs="Arial"/>
          <w:sz w:val="20"/>
          <w:szCs w:val="20"/>
          <w:lang w:val="en-GB"/>
        </w:rPr>
        <w:t xml:space="preserve">Project Coordinator; Emmanuel </w:t>
      </w:r>
      <w:proofErr w:type="spellStart"/>
      <w:r w:rsidR="00172893" w:rsidRPr="00A85205">
        <w:rPr>
          <w:rFonts w:ascii="Arial" w:hAnsi="Arial" w:cs="Arial"/>
          <w:sz w:val="20"/>
          <w:szCs w:val="20"/>
          <w:lang w:val="en-GB"/>
        </w:rPr>
        <w:t>Chaniotakis</w:t>
      </w:r>
      <w:proofErr w:type="spellEnd"/>
      <w:r w:rsidR="00172893" w:rsidRPr="00A85205">
        <w:rPr>
          <w:rFonts w:ascii="Arial" w:hAnsi="Arial" w:cs="Arial"/>
          <w:sz w:val="20"/>
          <w:szCs w:val="20"/>
          <w:lang w:val="en-GB"/>
        </w:rPr>
        <w:t xml:space="preserve">, researcher at the </w:t>
      </w:r>
      <w:proofErr w:type="spellStart"/>
      <w:r w:rsidR="00172893" w:rsidRPr="00A85205">
        <w:rPr>
          <w:rFonts w:ascii="Arial" w:hAnsi="Arial" w:cs="Arial"/>
          <w:sz w:val="20"/>
          <w:szCs w:val="20"/>
          <w:lang w:val="en-GB"/>
        </w:rPr>
        <w:t>RnD</w:t>
      </w:r>
      <w:proofErr w:type="spellEnd"/>
      <w:r w:rsidR="00172893" w:rsidRPr="00A85205">
        <w:rPr>
          <w:rFonts w:ascii="Arial" w:hAnsi="Arial" w:cs="Arial"/>
          <w:sz w:val="20"/>
          <w:szCs w:val="20"/>
          <w:lang w:val="en-GB"/>
        </w:rPr>
        <w:t xml:space="preserve"> Department of </w:t>
      </w:r>
      <w:proofErr w:type="spellStart"/>
      <w:r w:rsidR="00172893" w:rsidRPr="00A85205">
        <w:rPr>
          <w:rFonts w:ascii="Arial" w:hAnsi="Arial" w:cs="Arial"/>
          <w:sz w:val="20"/>
          <w:szCs w:val="20"/>
          <w:lang w:val="en-GB"/>
        </w:rPr>
        <w:lastRenderedPageBreak/>
        <w:t>Ellinogermaniki</w:t>
      </w:r>
      <w:proofErr w:type="spellEnd"/>
      <w:r w:rsidR="00172893" w:rsidRPr="00A85205">
        <w:rPr>
          <w:rFonts w:ascii="Arial" w:hAnsi="Arial" w:cs="Arial"/>
          <w:sz w:val="20"/>
          <w:szCs w:val="20"/>
          <w:lang w:val="en-GB"/>
        </w:rPr>
        <w:t xml:space="preserve"> </w:t>
      </w:r>
      <w:proofErr w:type="spellStart"/>
      <w:r w:rsidR="00172893" w:rsidRPr="00A85205">
        <w:rPr>
          <w:rFonts w:ascii="Arial" w:hAnsi="Arial" w:cs="Arial"/>
          <w:sz w:val="20"/>
          <w:szCs w:val="20"/>
          <w:lang w:val="en-GB"/>
        </w:rPr>
        <w:t>Agogi</w:t>
      </w:r>
      <w:proofErr w:type="spellEnd"/>
      <w:r w:rsidR="00172893" w:rsidRPr="00A85205">
        <w:rPr>
          <w:rFonts w:ascii="Arial" w:hAnsi="Arial" w:cs="Arial"/>
          <w:sz w:val="20"/>
          <w:szCs w:val="20"/>
          <w:lang w:val="en-GB"/>
        </w:rPr>
        <w:t xml:space="preserve"> School, WP8 Leader; and Christine </w:t>
      </w:r>
      <w:proofErr w:type="spellStart"/>
      <w:r w:rsidR="00172893" w:rsidRPr="00A85205">
        <w:rPr>
          <w:rFonts w:ascii="Arial" w:hAnsi="Arial" w:cs="Arial"/>
          <w:sz w:val="20"/>
          <w:szCs w:val="20"/>
          <w:lang w:val="en-GB"/>
        </w:rPr>
        <w:t>Kourkoumelis</w:t>
      </w:r>
      <w:proofErr w:type="spellEnd"/>
      <w:r w:rsidR="00172893" w:rsidRPr="00A85205">
        <w:rPr>
          <w:rFonts w:ascii="Arial" w:hAnsi="Arial" w:cs="Arial"/>
          <w:sz w:val="20"/>
          <w:szCs w:val="20"/>
          <w:lang w:val="en-GB"/>
        </w:rPr>
        <w:t xml:space="preserve">, professor of Physics at the University of Athens and member of IASA’s Directorate, WP5 Leader. </w:t>
      </w:r>
    </w:p>
    <w:p w14:paraId="695BFCF3" w14:textId="4407A174" w:rsidR="005C26A4" w:rsidRPr="00AD144D" w:rsidRDefault="00973465" w:rsidP="00973465">
      <w:pPr>
        <w:rPr>
          <w:rFonts w:ascii="Arial" w:hAnsi="Arial" w:cs="Arial"/>
          <w:lang w:val="en-GB"/>
        </w:rPr>
      </w:pPr>
      <w:r w:rsidRPr="00A85205">
        <w:rPr>
          <w:rFonts w:ascii="Arial" w:hAnsi="Arial" w:cs="Arial"/>
          <w:sz w:val="20"/>
          <w:szCs w:val="20"/>
          <w:lang w:val="en-GB"/>
        </w:rPr>
        <w:t>The video</w:t>
      </w:r>
      <w:r w:rsidR="00B03EBC" w:rsidRPr="00A85205">
        <w:rPr>
          <w:rFonts w:ascii="Arial" w:hAnsi="Arial" w:cs="Arial"/>
          <w:sz w:val="20"/>
          <w:szCs w:val="20"/>
          <w:lang w:val="en-GB"/>
        </w:rPr>
        <w:t>s</w:t>
      </w:r>
      <w:r w:rsidRPr="00A85205">
        <w:rPr>
          <w:rFonts w:ascii="Arial" w:hAnsi="Arial" w:cs="Arial"/>
          <w:sz w:val="20"/>
          <w:szCs w:val="20"/>
          <w:lang w:val="en-GB"/>
        </w:rPr>
        <w:t xml:space="preserve"> are going to be used on REINFORCE’s social media and website.</w:t>
      </w:r>
    </w:p>
    <w:p w14:paraId="73C9B215" w14:textId="323BB038" w:rsidR="004D3707" w:rsidRPr="0029266A" w:rsidRDefault="004D3707" w:rsidP="0029266A">
      <w:pPr>
        <w:pStyle w:val="table"/>
      </w:pPr>
      <w:bookmarkStart w:id="51" w:name="_Toc31363565"/>
      <w:bookmarkStart w:id="52" w:name="_Toc32420196"/>
      <w:r w:rsidRPr="0029266A">
        <w:t xml:space="preserve">TABLE 2 </w:t>
      </w:r>
      <w:r w:rsidR="0029266A" w:rsidRPr="0029266A">
        <w:t>–</w:t>
      </w:r>
      <w:r w:rsidRPr="0029266A">
        <w:t xml:space="preserve"> VIDEOS</w:t>
      </w:r>
      <w:bookmarkEnd w:id="51"/>
      <w:bookmarkEnd w:id="52"/>
    </w:p>
    <w:tbl>
      <w:tblPr>
        <w:tblStyle w:val="TableGrid"/>
        <w:tblW w:w="0" w:type="auto"/>
        <w:tblLook w:val="04A0" w:firstRow="1" w:lastRow="0" w:firstColumn="1" w:lastColumn="0" w:noHBand="0" w:noVBand="1"/>
      </w:tblPr>
      <w:tblGrid>
        <w:gridCol w:w="4814"/>
        <w:gridCol w:w="4814"/>
      </w:tblGrid>
      <w:tr w:rsidR="004D3707" w:rsidRPr="00AD144D" w14:paraId="1B226400" w14:textId="77777777" w:rsidTr="004D3707">
        <w:tc>
          <w:tcPr>
            <w:tcW w:w="4814" w:type="dxa"/>
            <w:shd w:val="clear" w:color="auto" w:fill="C00000"/>
          </w:tcPr>
          <w:p w14:paraId="6CCE7374" w14:textId="3A385A02" w:rsidR="004D3707" w:rsidRPr="00AD144D" w:rsidRDefault="004D3707" w:rsidP="00973465">
            <w:pPr>
              <w:rPr>
                <w:rFonts w:ascii="Arial" w:hAnsi="Arial" w:cs="Arial"/>
                <w:lang w:val="en-GB"/>
              </w:rPr>
            </w:pPr>
            <w:r w:rsidRPr="00AD144D">
              <w:rPr>
                <w:rFonts w:ascii="Arial" w:hAnsi="Arial" w:cs="Arial"/>
                <w:lang w:val="en-GB"/>
              </w:rPr>
              <w:t>Title</w:t>
            </w:r>
          </w:p>
        </w:tc>
        <w:tc>
          <w:tcPr>
            <w:tcW w:w="4814" w:type="dxa"/>
            <w:shd w:val="clear" w:color="auto" w:fill="C00000"/>
          </w:tcPr>
          <w:p w14:paraId="47301856" w14:textId="04768C30" w:rsidR="004D3707" w:rsidRPr="00AD144D" w:rsidRDefault="004D3707" w:rsidP="00973465">
            <w:pPr>
              <w:rPr>
                <w:rFonts w:ascii="Arial" w:hAnsi="Arial" w:cs="Arial"/>
                <w:lang w:val="en-GB"/>
              </w:rPr>
            </w:pPr>
            <w:r w:rsidRPr="00AD144D">
              <w:rPr>
                <w:rFonts w:ascii="Arial" w:hAnsi="Arial" w:cs="Arial"/>
                <w:lang w:val="en-GB"/>
              </w:rPr>
              <w:t>Link</w:t>
            </w:r>
          </w:p>
        </w:tc>
      </w:tr>
      <w:tr w:rsidR="004D3707" w:rsidRPr="00AD144D" w14:paraId="55A97EC7" w14:textId="77777777" w:rsidTr="004D3707">
        <w:tc>
          <w:tcPr>
            <w:tcW w:w="4814" w:type="dxa"/>
          </w:tcPr>
          <w:p w14:paraId="116315CA" w14:textId="5A909752" w:rsidR="004D3707" w:rsidRPr="00A85205" w:rsidRDefault="00045D89" w:rsidP="00973465">
            <w:pPr>
              <w:rPr>
                <w:rFonts w:ascii="Arial" w:hAnsi="Arial" w:cs="Arial"/>
                <w:sz w:val="20"/>
                <w:szCs w:val="20"/>
                <w:lang w:val="en-GB"/>
              </w:rPr>
            </w:pPr>
            <w:r w:rsidRPr="00A85205">
              <w:rPr>
                <w:rFonts w:ascii="Arial" w:hAnsi="Arial" w:cs="Arial"/>
                <w:sz w:val="20"/>
                <w:szCs w:val="20"/>
                <w:lang w:val="en-GB"/>
              </w:rPr>
              <w:t xml:space="preserve">Interview with Stavros </w:t>
            </w:r>
            <w:proofErr w:type="spellStart"/>
            <w:r w:rsidRPr="00A85205">
              <w:rPr>
                <w:rFonts w:ascii="Arial" w:hAnsi="Arial" w:cs="Arial"/>
                <w:sz w:val="20"/>
                <w:szCs w:val="20"/>
                <w:lang w:val="en-GB"/>
              </w:rPr>
              <w:t>Katsanevas</w:t>
            </w:r>
            <w:proofErr w:type="spellEnd"/>
          </w:p>
        </w:tc>
        <w:tc>
          <w:tcPr>
            <w:tcW w:w="4814" w:type="dxa"/>
          </w:tcPr>
          <w:p w14:paraId="2147AC4B" w14:textId="0A675E17" w:rsidR="004D3707" w:rsidRPr="00A85205" w:rsidRDefault="00434562" w:rsidP="00973465">
            <w:pPr>
              <w:rPr>
                <w:rFonts w:ascii="Arial" w:hAnsi="Arial" w:cs="Arial"/>
                <w:sz w:val="20"/>
                <w:szCs w:val="20"/>
                <w:lang w:val="en-GB"/>
              </w:rPr>
            </w:pPr>
            <w:hyperlink r:id="rId31" w:history="1">
              <w:r w:rsidR="009206BD" w:rsidRPr="00A85205">
                <w:rPr>
                  <w:rStyle w:val="Hyperlink"/>
                  <w:rFonts w:ascii="Arial" w:hAnsi="Arial" w:cs="Arial"/>
                  <w:sz w:val="20"/>
                  <w:szCs w:val="20"/>
                  <w:lang w:val="en-GB"/>
                </w:rPr>
                <w:t>https://youtu.be/0gJ0QWiJ3LY</w:t>
              </w:r>
            </w:hyperlink>
          </w:p>
        </w:tc>
      </w:tr>
      <w:tr w:rsidR="004D3707" w:rsidRPr="00AD144D" w14:paraId="42BF6415" w14:textId="77777777" w:rsidTr="004D3707">
        <w:tc>
          <w:tcPr>
            <w:tcW w:w="4814" w:type="dxa"/>
          </w:tcPr>
          <w:p w14:paraId="627187B6" w14:textId="56209623" w:rsidR="004D3707" w:rsidRPr="00A85205" w:rsidRDefault="00045D89" w:rsidP="00973465">
            <w:pPr>
              <w:rPr>
                <w:rFonts w:ascii="Arial" w:hAnsi="Arial" w:cs="Arial"/>
                <w:sz w:val="20"/>
                <w:szCs w:val="20"/>
                <w:lang w:val="en-GB"/>
              </w:rPr>
            </w:pPr>
            <w:r w:rsidRPr="00A85205">
              <w:rPr>
                <w:rFonts w:ascii="Arial" w:hAnsi="Arial" w:cs="Arial"/>
                <w:sz w:val="20"/>
                <w:szCs w:val="20"/>
                <w:lang w:val="en-GB"/>
              </w:rPr>
              <w:t xml:space="preserve">Interview with Emmanuel </w:t>
            </w:r>
            <w:proofErr w:type="spellStart"/>
            <w:r w:rsidRPr="00A85205">
              <w:rPr>
                <w:rFonts w:ascii="Arial" w:hAnsi="Arial" w:cs="Arial"/>
                <w:sz w:val="20"/>
                <w:szCs w:val="20"/>
                <w:lang w:val="en-GB"/>
              </w:rPr>
              <w:t>Chaniotakis</w:t>
            </w:r>
            <w:proofErr w:type="spellEnd"/>
          </w:p>
        </w:tc>
        <w:tc>
          <w:tcPr>
            <w:tcW w:w="4814" w:type="dxa"/>
          </w:tcPr>
          <w:p w14:paraId="38702EC7" w14:textId="77777777" w:rsidR="004D3707" w:rsidRPr="00A85205" w:rsidRDefault="004D3707" w:rsidP="00973465">
            <w:pPr>
              <w:rPr>
                <w:rFonts w:ascii="Arial" w:hAnsi="Arial" w:cs="Arial"/>
                <w:sz w:val="20"/>
                <w:szCs w:val="20"/>
                <w:lang w:val="en-GB"/>
              </w:rPr>
            </w:pPr>
          </w:p>
        </w:tc>
      </w:tr>
      <w:tr w:rsidR="004D3707" w:rsidRPr="00AD144D" w14:paraId="785ADB88" w14:textId="77777777" w:rsidTr="004D3707">
        <w:tc>
          <w:tcPr>
            <w:tcW w:w="4814" w:type="dxa"/>
          </w:tcPr>
          <w:p w14:paraId="436F40A9" w14:textId="1C0B5773" w:rsidR="004D3707" w:rsidRPr="00A85205" w:rsidRDefault="00045D89" w:rsidP="00973465">
            <w:pPr>
              <w:rPr>
                <w:rFonts w:ascii="Arial" w:hAnsi="Arial" w:cs="Arial"/>
                <w:sz w:val="20"/>
                <w:szCs w:val="20"/>
                <w:lang w:val="en-GB"/>
              </w:rPr>
            </w:pPr>
            <w:r w:rsidRPr="00A85205">
              <w:rPr>
                <w:rFonts w:ascii="Arial" w:hAnsi="Arial" w:cs="Arial"/>
                <w:sz w:val="20"/>
                <w:szCs w:val="20"/>
                <w:lang w:val="en-GB"/>
              </w:rPr>
              <w:t xml:space="preserve">Interview with Christine </w:t>
            </w:r>
            <w:proofErr w:type="spellStart"/>
            <w:r w:rsidRPr="00A85205">
              <w:rPr>
                <w:rFonts w:ascii="Arial" w:hAnsi="Arial" w:cs="Arial"/>
                <w:sz w:val="20"/>
                <w:szCs w:val="20"/>
                <w:lang w:val="en-GB"/>
              </w:rPr>
              <w:t>Kourkoumelis</w:t>
            </w:r>
            <w:proofErr w:type="spellEnd"/>
          </w:p>
        </w:tc>
        <w:tc>
          <w:tcPr>
            <w:tcW w:w="4814" w:type="dxa"/>
          </w:tcPr>
          <w:p w14:paraId="1E1074BB" w14:textId="77777777" w:rsidR="004D3707" w:rsidRPr="00A85205" w:rsidRDefault="004D3707" w:rsidP="00973465">
            <w:pPr>
              <w:rPr>
                <w:rFonts w:ascii="Arial" w:hAnsi="Arial" w:cs="Arial"/>
                <w:sz w:val="20"/>
                <w:szCs w:val="20"/>
                <w:lang w:val="en-GB"/>
              </w:rPr>
            </w:pPr>
          </w:p>
        </w:tc>
      </w:tr>
    </w:tbl>
    <w:p w14:paraId="64C8B854" w14:textId="77777777" w:rsidR="004D3707" w:rsidRPr="00AD144D" w:rsidRDefault="004D3707" w:rsidP="00973465">
      <w:pPr>
        <w:rPr>
          <w:rFonts w:ascii="Arial" w:hAnsi="Arial" w:cs="Arial"/>
          <w:lang w:val="en-GB"/>
        </w:rPr>
      </w:pPr>
    </w:p>
    <w:p w14:paraId="613A42A0" w14:textId="10F2F5AA" w:rsidR="005C26A4" w:rsidRPr="00A85205" w:rsidRDefault="005C26A4" w:rsidP="006E3747">
      <w:pPr>
        <w:pStyle w:val="Heading1"/>
        <w:numPr>
          <w:ilvl w:val="0"/>
          <w:numId w:val="3"/>
        </w:numPr>
        <w:spacing w:after="240"/>
        <w:rPr>
          <w:rFonts w:ascii="Arial" w:hAnsi="Arial" w:cs="Arial"/>
          <w:b/>
          <w:bCs/>
          <w:color w:val="auto"/>
          <w:sz w:val="28"/>
          <w:szCs w:val="28"/>
          <w:lang w:val="en-GB"/>
        </w:rPr>
      </w:pPr>
      <w:bookmarkStart w:id="53" w:name="_Toc31363373"/>
      <w:bookmarkStart w:id="54" w:name="_Toc32335859"/>
      <w:r w:rsidRPr="00A85205">
        <w:rPr>
          <w:rFonts w:ascii="Arial" w:hAnsi="Arial" w:cs="Arial"/>
          <w:b/>
          <w:bCs/>
          <w:color w:val="auto"/>
          <w:sz w:val="28"/>
          <w:szCs w:val="28"/>
          <w:lang w:val="en-GB"/>
        </w:rPr>
        <w:t>Dissemination events</w:t>
      </w:r>
      <w:bookmarkEnd w:id="53"/>
      <w:bookmarkEnd w:id="54"/>
    </w:p>
    <w:p w14:paraId="5BEACFD1" w14:textId="74956E2E" w:rsidR="0001799D" w:rsidRPr="00A85205" w:rsidRDefault="00045D89" w:rsidP="0001799D">
      <w:pPr>
        <w:rPr>
          <w:rFonts w:ascii="Arial" w:hAnsi="Arial" w:cs="Arial"/>
          <w:sz w:val="20"/>
          <w:szCs w:val="20"/>
          <w:lang w:val="en-GB"/>
        </w:rPr>
      </w:pPr>
      <w:r w:rsidRPr="00A85205">
        <w:rPr>
          <w:rFonts w:ascii="Arial" w:hAnsi="Arial" w:cs="Arial"/>
          <w:sz w:val="20"/>
          <w:szCs w:val="20"/>
          <w:lang w:val="en-GB"/>
        </w:rPr>
        <w:t>Events are profoundly instrumental in disseminating information about REINFORCE and engaging with various stakeholders and potential citizen scientists.</w:t>
      </w:r>
    </w:p>
    <w:p w14:paraId="23B0CEDA" w14:textId="63B5641D" w:rsidR="008F5C98" w:rsidRPr="00A85205" w:rsidRDefault="008F5C98" w:rsidP="0001799D">
      <w:pPr>
        <w:rPr>
          <w:rFonts w:ascii="Arial" w:hAnsi="Arial" w:cs="Arial"/>
          <w:sz w:val="20"/>
          <w:szCs w:val="20"/>
          <w:lang w:val="en-GB"/>
        </w:rPr>
      </w:pPr>
      <w:r w:rsidRPr="00A85205">
        <w:rPr>
          <w:rFonts w:ascii="Arial" w:hAnsi="Arial" w:cs="Arial"/>
          <w:sz w:val="20"/>
          <w:szCs w:val="20"/>
          <w:lang w:val="en-GB"/>
        </w:rPr>
        <w:t>The list below includes events w</w:t>
      </w:r>
      <w:r w:rsidR="00FE1A3A" w:rsidRPr="00A85205">
        <w:rPr>
          <w:rFonts w:ascii="Arial" w:hAnsi="Arial" w:cs="Arial"/>
          <w:sz w:val="20"/>
          <w:szCs w:val="20"/>
          <w:lang w:val="en-GB"/>
        </w:rPr>
        <w:t>h</w:t>
      </w:r>
      <w:r w:rsidRPr="00A85205">
        <w:rPr>
          <w:rFonts w:ascii="Arial" w:hAnsi="Arial" w:cs="Arial"/>
          <w:sz w:val="20"/>
          <w:szCs w:val="20"/>
          <w:lang w:val="en-GB"/>
        </w:rPr>
        <w:t>ere REINFORCE representatives have participated and future events w</w:t>
      </w:r>
      <w:r w:rsidR="008A43CF" w:rsidRPr="00A85205">
        <w:rPr>
          <w:rFonts w:ascii="Arial" w:hAnsi="Arial" w:cs="Arial"/>
          <w:sz w:val="20"/>
          <w:szCs w:val="20"/>
          <w:lang w:val="en-GB"/>
        </w:rPr>
        <w:t>h</w:t>
      </w:r>
      <w:r w:rsidRPr="00A85205">
        <w:rPr>
          <w:rFonts w:ascii="Arial" w:hAnsi="Arial" w:cs="Arial"/>
          <w:sz w:val="20"/>
          <w:szCs w:val="20"/>
          <w:lang w:val="en-GB"/>
        </w:rPr>
        <w:t xml:space="preserve">ere the participation of REINFORCE is under discussion. </w:t>
      </w:r>
    </w:p>
    <w:p w14:paraId="2715199A" w14:textId="0FE4F0D3" w:rsidR="00045D89" w:rsidRPr="0029266A" w:rsidRDefault="00045D89" w:rsidP="0029266A">
      <w:pPr>
        <w:pStyle w:val="table"/>
      </w:pPr>
      <w:bookmarkStart w:id="55" w:name="_Toc31363566"/>
      <w:bookmarkStart w:id="56" w:name="_Toc32420197"/>
      <w:r w:rsidRPr="0029266A">
        <w:t>TABLE 3 – LIST OF EVENTS</w:t>
      </w:r>
      <w:bookmarkEnd w:id="55"/>
      <w:bookmarkEnd w:id="56"/>
    </w:p>
    <w:tbl>
      <w:tblPr>
        <w:tblStyle w:val="TableGrid"/>
        <w:tblW w:w="0" w:type="auto"/>
        <w:tblLook w:val="04A0" w:firstRow="1" w:lastRow="0" w:firstColumn="1" w:lastColumn="0" w:noHBand="0" w:noVBand="1"/>
      </w:tblPr>
      <w:tblGrid>
        <w:gridCol w:w="1752"/>
        <w:gridCol w:w="1570"/>
        <w:gridCol w:w="1124"/>
        <w:gridCol w:w="1658"/>
        <w:gridCol w:w="3524"/>
      </w:tblGrid>
      <w:tr w:rsidR="00CC7F8D" w:rsidRPr="00AD144D" w14:paraId="1A27783F" w14:textId="77777777" w:rsidTr="00EB5C85">
        <w:tc>
          <w:tcPr>
            <w:tcW w:w="1790" w:type="dxa"/>
            <w:shd w:val="clear" w:color="auto" w:fill="C00000"/>
          </w:tcPr>
          <w:p w14:paraId="76D5E52A" w14:textId="0D405BCE" w:rsidR="00045D89" w:rsidRPr="00AD144D" w:rsidRDefault="00045D89" w:rsidP="0001799D">
            <w:pPr>
              <w:rPr>
                <w:rFonts w:ascii="Arial" w:hAnsi="Arial" w:cs="Arial"/>
                <w:lang w:val="en-GB"/>
              </w:rPr>
            </w:pPr>
            <w:r w:rsidRPr="00AD144D">
              <w:rPr>
                <w:rFonts w:ascii="Arial" w:hAnsi="Arial" w:cs="Arial"/>
                <w:lang w:val="en-GB"/>
              </w:rPr>
              <w:t>Title</w:t>
            </w:r>
          </w:p>
        </w:tc>
        <w:tc>
          <w:tcPr>
            <w:tcW w:w="1607" w:type="dxa"/>
            <w:shd w:val="clear" w:color="auto" w:fill="C00000"/>
          </w:tcPr>
          <w:p w14:paraId="06C57233" w14:textId="40BE5F4E" w:rsidR="00045D89" w:rsidRPr="00AD144D" w:rsidRDefault="00045D89" w:rsidP="0001799D">
            <w:pPr>
              <w:rPr>
                <w:rFonts w:ascii="Arial" w:hAnsi="Arial" w:cs="Arial"/>
                <w:lang w:val="en-GB"/>
              </w:rPr>
            </w:pPr>
            <w:r w:rsidRPr="00AD144D">
              <w:rPr>
                <w:rFonts w:ascii="Arial" w:hAnsi="Arial" w:cs="Arial"/>
                <w:lang w:val="en-GB"/>
              </w:rPr>
              <w:t>Date</w:t>
            </w:r>
          </w:p>
        </w:tc>
        <w:tc>
          <w:tcPr>
            <w:tcW w:w="915" w:type="dxa"/>
            <w:shd w:val="clear" w:color="auto" w:fill="C00000"/>
          </w:tcPr>
          <w:p w14:paraId="4F9F2792" w14:textId="35593F1A" w:rsidR="00045D89" w:rsidRPr="00AD144D" w:rsidRDefault="00045D89" w:rsidP="0001799D">
            <w:pPr>
              <w:rPr>
                <w:rFonts w:ascii="Arial" w:hAnsi="Arial" w:cs="Arial"/>
                <w:lang w:val="en-GB"/>
              </w:rPr>
            </w:pPr>
            <w:r w:rsidRPr="00AD144D">
              <w:rPr>
                <w:rFonts w:ascii="Arial" w:hAnsi="Arial" w:cs="Arial"/>
                <w:lang w:val="en-GB"/>
              </w:rPr>
              <w:t>Location</w:t>
            </w:r>
          </w:p>
        </w:tc>
        <w:tc>
          <w:tcPr>
            <w:tcW w:w="1688" w:type="dxa"/>
            <w:shd w:val="clear" w:color="auto" w:fill="C00000"/>
          </w:tcPr>
          <w:p w14:paraId="5719EDDD" w14:textId="0A6C0764" w:rsidR="00045D89" w:rsidRPr="00AD144D" w:rsidRDefault="00045D89" w:rsidP="0001799D">
            <w:pPr>
              <w:rPr>
                <w:rFonts w:ascii="Arial" w:hAnsi="Arial" w:cs="Arial"/>
                <w:lang w:val="en-GB"/>
              </w:rPr>
            </w:pPr>
            <w:r w:rsidRPr="00AD144D">
              <w:rPr>
                <w:rFonts w:ascii="Arial" w:hAnsi="Arial" w:cs="Arial"/>
                <w:lang w:val="en-GB"/>
              </w:rPr>
              <w:t>Organizer</w:t>
            </w:r>
          </w:p>
        </w:tc>
        <w:tc>
          <w:tcPr>
            <w:tcW w:w="3628" w:type="dxa"/>
            <w:shd w:val="clear" w:color="auto" w:fill="C00000"/>
          </w:tcPr>
          <w:p w14:paraId="5FBABE68" w14:textId="20F7A24B" w:rsidR="00045D89" w:rsidRPr="00AD144D" w:rsidRDefault="00045D89" w:rsidP="0001799D">
            <w:pPr>
              <w:rPr>
                <w:rFonts w:ascii="Arial" w:hAnsi="Arial" w:cs="Arial"/>
                <w:lang w:val="en-GB"/>
              </w:rPr>
            </w:pPr>
            <w:r w:rsidRPr="00AD144D">
              <w:rPr>
                <w:rFonts w:ascii="Arial" w:hAnsi="Arial" w:cs="Arial"/>
                <w:lang w:val="en-GB"/>
              </w:rPr>
              <w:t>Description</w:t>
            </w:r>
          </w:p>
        </w:tc>
      </w:tr>
      <w:tr w:rsidR="00CC7F8D" w:rsidRPr="00A85205" w14:paraId="2E3BC07F" w14:textId="77777777" w:rsidTr="00EB5C85">
        <w:tc>
          <w:tcPr>
            <w:tcW w:w="1790" w:type="dxa"/>
          </w:tcPr>
          <w:p w14:paraId="773CC1E7" w14:textId="2D215B01" w:rsidR="00045D89" w:rsidRPr="00A85205" w:rsidRDefault="00045D89" w:rsidP="0001799D">
            <w:pPr>
              <w:rPr>
                <w:rFonts w:ascii="Arial" w:hAnsi="Arial" w:cs="Arial"/>
                <w:sz w:val="20"/>
                <w:szCs w:val="20"/>
                <w:lang w:val="en-GB"/>
              </w:rPr>
            </w:pPr>
            <w:r w:rsidRPr="00A85205">
              <w:rPr>
                <w:rFonts w:ascii="Arial" w:hAnsi="Arial" w:cs="Arial"/>
                <w:sz w:val="20"/>
                <w:szCs w:val="20"/>
                <w:lang w:val="en-GB"/>
              </w:rPr>
              <w:t>Horizon 2020 Citizen Science Cluster Meeting</w:t>
            </w:r>
          </w:p>
        </w:tc>
        <w:tc>
          <w:tcPr>
            <w:tcW w:w="1607" w:type="dxa"/>
          </w:tcPr>
          <w:p w14:paraId="70E7C3E2" w14:textId="31657262" w:rsidR="00045D89" w:rsidRPr="00A85205" w:rsidRDefault="00045D89" w:rsidP="0001799D">
            <w:pPr>
              <w:rPr>
                <w:rFonts w:ascii="Arial" w:hAnsi="Arial" w:cs="Arial"/>
                <w:sz w:val="20"/>
                <w:szCs w:val="20"/>
                <w:lang w:val="en-GB"/>
              </w:rPr>
            </w:pPr>
            <w:r w:rsidRPr="00A85205">
              <w:rPr>
                <w:rFonts w:ascii="Arial" w:hAnsi="Arial" w:cs="Arial"/>
                <w:sz w:val="20"/>
                <w:szCs w:val="20"/>
                <w:lang w:val="en-GB"/>
              </w:rPr>
              <w:t>12/12/2019</w:t>
            </w:r>
          </w:p>
        </w:tc>
        <w:tc>
          <w:tcPr>
            <w:tcW w:w="915" w:type="dxa"/>
          </w:tcPr>
          <w:p w14:paraId="3E87139D" w14:textId="117FB6FF" w:rsidR="00045D89" w:rsidRPr="00A85205" w:rsidRDefault="00045D89" w:rsidP="0001799D">
            <w:pPr>
              <w:rPr>
                <w:rFonts w:ascii="Arial" w:hAnsi="Arial" w:cs="Arial"/>
                <w:sz w:val="20"/>
                <w:szCs w:val="20"/>
                <w:lang w:val="en-GB"/>
              </w:rPr>
            </w:pPr>
            <w:r w:rsidRPr="00A85205">
              <w:rPr>
                <w:rFonts w:ascii="Arial" w:hAnsi="Arial" w:cs="Arial"/>
                <w:sz w:val="20"/>
                <w:szCs w:val="20"/>
                <w:lang w:val="en-GB"/>
              </w:rPr>
              <w:t>Brussels, Belgium</w:t>
            </w:r>
          </w:p>
        </w:tc>
        <w:tc>
          <w:tcPr>
            <w:tcW w:w="1688" w:type="dxa"/>
          </w:tcPr>
          <w:p w14:paraId="27C64BDA" w14:textId="297DEC5A" w:rsidR="00045D89" w:rsidRPr="00A85205" w:rsidRDefault="00045D89" w:rsidP="0001799D">
            <w:pPr>
              <w:rPr>
                <w:rFonts w:ascii="Arial" w:hAnsi="Arial" w:cs="Arial"/>
                <w:sz w:val="20"/>
                <w:szCs w:val="20"/>
                <w:lang w:val="en-GB"/>
              </w:rPr>
            </w:pPr>
            <w:r w:rsidRPr="00A85205">
              <w:rPr>
                <w:rFonts w:ascii="Arial" w:hAnsi="Arial" w:cs="Arial"/>
                <w:sz w:val="20"/>
                <w:szCs w:val="20"/>
                <w:lang w:val="en-GB"/>
              </w:rPr>
              <w:t>Research Executive Agency in cooperation with DG Research and Innovation</w:t>
            </w:r>
          </w:p>
        </w:tc>
        <w:tc>
          <w:tcPr>
            <w:tcW w:w="3628" w:type="dxa"/>
          </w:tcPr>
          <w:p w14:paraId="60325CD1" w14:textId="1EB01108" w:rsidR="00045D89" w:rsidRPr="00A85205" w:rsidRDefault="007A7076" w:rsidP="0001799D">
            <w:pPr>
              <w:rPr>
                <w:rFonts w:ascii="Arial" w:hAnsi="Arial" w:cs="Arial"/>
                <w:sz w:val="20"/>
                <w:szCs w:val="20"/>
                <w:lang w:val="en-GB"/>
              </w:rPr>
            </w:pPr>
            <w:r w:rsidRPr="00A85205">
              <w:rPr>
                <w:rFonts w:ascii="Arial" w:hAnsi="Arial" w:cs="Arial"/>
                <w:sz w:val="20"/>
                <w:szCs w:val="20"/>
                <w:lang w:val="en-GB"/>
              </w:rPr>
              <w:t>The event gathered e</w:t>
            </w:r>
            <w:r w:rsidR="00045D89" w:rsidRPr="00A85205">
              <w:rPr>
                <w:rFonts w:ascii="Arial" w:hAnsi="Arial" w:cs="Arial"/>
                <w:sz w:val="20"/>
                <w:szCs w:val="20"/>
                <w:lang w:val="en-GB"/>
              </w:rPr>
              <w:t>very European project related to Citizen Science with a common aim to discuss the key outcomes, identify the difficulties and make some recommendations for the new Horizon Europe Programme to come.</w:t>
            </w:r>
          </w:p>
          <w:p w14:paraId="2C3B83F8" w14:textId="29006D31" w:rsidR="00045D89" w:rsidRPr="00A85205" w:rsidRDefault="00045D89" w:rsidP="00045D89">
            <w:pPr>
              <w:rPr>
                <w:rFonts w:ascii="Arial" w:hAnsi="Arial" w:cs="Arial"/>
                <w:sz w:val="20"/>
                <w:szCs w:val="20"/>
                <w:lang w:val="en-GB"/>
              </w:rPr>
            </w:pPr>
            <w:r w:rsidRPr="00A85205">
              <w:rPr>
                <w:rFonts w:ascii="Arial" w:hAnsi="Arial" w:cs="Arial"/>
                <w:sz w:val="20"/>
                <w:szCs w:val="20"/>
                <w:lang w:val="en-GB"/>
              </w:rPr>
              <w:t>Three workshops were covering areas of common interest:</w:t>
            </w:r>
          </w:p>
          <w:p w14:paraId="1B873A78" w14:textId="77777777" w:rsidR="00045D89" w:rsidRPr="00A85205" w:rsidRDefault="00045D89" w:rsidP="00045D89">
            <w:pPr>
              <w:pStyle w:val="ListParagraph"/>
              <w:numPr>
                <w:ilvl w:val="0"/>
                <w:numId w:val="8"/>
              </w:numPr>
              <w:rPr>
                <w:rFonts w:ascii="Arial" w:hAnsi="Arial" w:cs="Arial"/>
                <w:sz w:val="20"/>
                <w:szCs w:val="20"/>
                <w:lang w:val="en-GB"/>
              </w:rPr>
            </w:pPr>
            <w:r w:rsidRPr="00A85205">
              <w:rPr>
                <w:rFonts w:ascii="Arial" w:hAnsi="Arial" w:cs="Arial"/>
                <w:sz w:val="20"/>
                <w:szCs w:val="20"/>
                <w:lang w:val="en-GB"/>
              </w:rPr>
              <w:t>Challenges: Enabling citizen science to play a fuller role in research and innovation</w:t>
            </w:r>
          </w:p>
          <w:p w14:paraId="7D2AE56E" w14:textId="77777777" w:rsidR="00045D89" w:rsidRPr="00A85205" w:rsidRDefault="00045D89" w:rsidP="00045D89">
            <w:pPr>
              <w:pStyle w:val="ListParagraph"/>
              <w:numPr>
                <w:ilvl w:val="0"/>
                <w:numId w:val="8"/>
              </w:numPr>
              <w:rPr>
                <w:rFonts w:ascii="Arial" w:hAnsi="Arial" w:cs="Arial"/>
                <w:sz w:val="20"/>
                <w:szCs w:val="20"/>
                <w:lang w:val="en-GB"/>
              </w:rPr>
            </w:pPr>
            <w:r w:rsidRPr="00A85205">
              <w:rPr>
                <w:rFonts w:ascii="Arial" w:hAnsi="Arial" w:cs="Arial"/>
                <w:sz w:val="20"/>
                <w:szCs w:val="20"/>
                <w:lang w:val="en-GB"/>
              </w:rPr>
              <w:t>Good practices in co-creation and co-design</w:t>
            </w:r>
          </w:p>
          <w:p w14:paraId="0652B6CE" w14:textId="7B662371" w:rsidR="00045D89" w:rsidRPr="00A85205" w:rsidRDefault="00045D89" w:rsidP="00045D89">
            <w:pPr>
              <w:pStyle w:val="ListParagraph"/>
              <w:numPr>
                <w:ilvl w:val="0"/>
                <w:numId w:val="8"/>
              </w:numPr>
              <w:rPr>
                <w:rFonts w:ascii="Arial" w:hAnsi="Arial" w:cs="Arial"/>
                <w:sz w:val="20"/>
                <w:szCs w:val="20"/>
                <w:lang w:val="en-GB"/>
              </w:rPr>
            </w:pPr>
            <w:r w:rsidRPr="00A85205">
              <w:rPr>
                <w:rFonts w:ascii="Arial" w:hAnsi="Arial" w:cs="Arial"/>
                <w:sz w:val="20"/>
                <w:szCs w:val="20"/>
                <w:lang w:val="en-GB"/>
              </w:rPr>
              <w:t>Drawing up recommendations</w:t>
            </w:r>
          </w:p>
        </w:tc>
      </w:tr>
      <w:tr w:rsidR="00CC7F8D" w:rsidRPr="00A85205" w14:paraId="2CB527B7" w14:textId="77777777" w:rsidTr="00EB5C85">
        <w:tc>
          <w:tcPr>
            <w:tcW w:w="1790" w:type="dxa"/>
          </w:tcPr>
          <w:p w14:paraId="4554A2CD" w14:textId="57457B42" w:rsidR="00045D89" w:rsidRPr="00A85205" w:rsidRDefault="002B3D7B" w:rsidP="0001799D">
            <w:pPr>
              <w:rPr>
                <w:rFonts w:ascii="Arial" w:hAnsi="Arial" w:cs="Arial"/>
                <w:sz w:val="20"/>
                <w:szCs w:val="20"/>
                <w:lang w:val="en-GB"/>
              </w:rPr>
            </w:pPr>
            <w:r w:rsidRPr="00A85205">
              <w:rPr>
                <w:rFonts w:ascii="Arial" w:hAnsi="Arial" w:cs="Arial"/>
                <w:sz w:val="20"/>
                <w:szCs w:val="20"/>
                <w:lang w:val="en-GB"/>
              </w:rPr>
              <w:t>Science in the City Festival</w:t>
            </w:r>
          </w:p>
        </w:tc>
        <w:tc>
          <w:tcPr>
            <w:tcW w:w="1607" w:type="dxa"/>
          </w:tcPr>
          <w:p w14:paraId="5AF66411" w14:textId="000157A5" w:rsidR="00045D89" w:rsidRPr="00A85205" w:rsidRDefault="00CC7F8D" w:rsidP="0001799D">
            <w:pPr>
              <w:rPr>
                <w:rFonts w:ascii="Arial" w:hAnsi="Arial" w:cs="Arial"/>
                <w:sz w:val="20"/>
                <w:szCs w:val="20"/>
                <w:lang w:val="en-GB"/>
              </w:rPr>
            </w:pPr>
            <w:r w:rsidRPr="00A85205">
              <w:rPr>
                <w:rFonts w:ascii="Arial" w:hAnsi="Arial" w:cs="Arial"/>
                <w:sz w:val="20"/>
                <w:szCs w:val="20"/>
                <w:lang w:val="en-GB"/>
              </w:rPr>
              <w:t>5-9/07/</w:t>
            </w:r>
            <w:r w:rsidR="002B3D7B" w:rsidRPr="00A85205">
              <w:rPr>
                <w:rFonts w:ascii="Arial" w:hAnsi="Arial" w:cs="Arial"/>
                <w:sz w:val="20"/>
                <w:szCs w:val="20"/>
                <w:lang w:val="en-GB"/>
              </w:rPr>
              <w:t>2020</w:t>
            </w:r>
          </w:p>
        </w:tc>
        <w:tc>
          <w:tcPr>
            <w:tcW w:w="915" w:type="dxa"/>
          </w:tcPr>
          <w:p w14:paraId="5A5B7DD3" w14:textId="64245D16" w:rsidR="00045D89" w:rsidRPr="00A85205" w:rsidRDefault="002B3D7B" w:rsidP="0001799D">
            <w:pPr>
              <w:rPr>
                <w:rFonts w:ascii="Arial" w:hAnsi="Arial" w:cs="Arial"/>
                <w:sz w:val="20"/>
                <w:szCs w:val="20"/>
                <w:lang w:val="en-GB"/>
              </w:rPr>
            </w:pPr>
            <w:r w:rsidRPr="00A85205">
              <w:rPr>
                <w:rFonts w:ascii="Arial" w:hAnsi="Arial" w:cs="Arial"/>
                <w:sz w:val="20"/>
                <w:szCs w:val="20"/>
                <w:lang w:val="en-GB"/>
              </w:rPr>
              <w:t>Trieste</w:t>
            </w:r>
            <w:r w:rsidR="00CC7F8D" w:rsidRPr="00A85205">
              <w:rPr>
                <w:rFonts w:ascii="Arial" w:hAnsi="Arial" w:cs="Arial"/>
                <w:sz w:val="20"/>
                <w:szCs w:val="20"/>
                <w:lang w:val="en-GB"/>
              </w:rPr>
              <w:t>, Italy</w:t>
            </w:r>
          </w:p>
        </w:tc>
        <w:tc>
          <w:tcPr>
            <w:tcW w:w="1688" w:type="dxa"/>
          </w:tcPr>
          <w:p w14:paraId="4D3DCECB" w14:textId="6CD227CA" w:rsidR="00045D89" w:rsidRPr="00A85205" w:rsidRDefault="00CC7F8D" w:rsidP="0001799D">
            <w:pPr>
              <w:rPr>
                <w:rFonts w:ascii="Arial" w:hAnsi="Arial" w:cs="Arial"/>
                <w:sz w:val="20"/>
                <w:szCs w:val="20"/>
                <w:lang w:val="en-GB"/>
              </w:rPr>
            </w:pPr>
            <w:proofErr w:type="spellStart"/>
            <w:r w:rsidRPr="00A85205">
              <w:rPr>
                <w:rFonts w:ascii="Arial" w:hAnsi="Arial" w:cs="Arial"/>
                <w:sz w:val="20"/>
                <w:szCs w:val="20"/>
                <w:lang w:val="en-GB"/>
              </w:rPr>
              <w:t>EuroScience</w:t>
            </w:r>
            <w:proofErr w:type="spellEnd"/>
            <w:r w:rsidRPr="00A85205">
              <w:rPr>
                <w:rFonts w:ascii="Arial" w:hAnsi="Arial" w:cs="Arial"/>
                <w:sz w:val="20"/>
                <w:szCs w:val="20"/>
                <w:lang w:val="en-GB"/>
              </w:rPr>
              <w:t xml:space="preserve"> Open Forum (</w:t>
            </w:r>
            <w:r w:rsidR="002B3D7B" w:rsidRPr="00A85205">
              <w:rPr>
                <w:rFonts w:ascii="Arial" w:hAnsi="Arial" w:cs="Arial"/>
                <w:sz w:val="20"/>
                <w:szCs w:val="20"/>
                <w:lang w:val="en-GB"/>
              </w:rPr>
              <w:t>ESOF</w:t>
            </w:r>
            <w:r w:rsidRPr="00A85205">
              <w:rPr>
                <w:rFonts w:ascii="Arial" w:hAnsi="Arial" w:cs="Arial"/>
                <w:sz w:val="20"/>
                <w:szCs w:val="20"/>
                <w:lang w:val="en-GB"/>
              </w:rPr>
              <w:t>)</w:t>
            </w:r>
          </w:p>
        </w:tc>
        <w:tc>
          <w:tcPr>
            <w:tcW w:w="3628" w:type="dxa"/>
          </w:tcPr>
          <w:p w14:paraId="3969D8F6" w14:textId="363CF438" w:rsidR="00045D89" w:rsidRPr="00A85205" w:rsidRDefault="00CC7F8D" w:rsidP="0001799D">
            <w:pPr>
              <w:rPr>
                <w:rFonts w:ascii="Arial" w:hAnsi="Arial" w:cs="Arial"/>
                <w:sz w:val="20"/>
                <w:szCs w:val="20"/>
                <w:lang w:val="en-GB"/>
              </w:rPr>
            </w:pPr>
            <w:r w:rsidRPr="00A85205">
              <w:rPr>
                <w:rFonts w:ascii="Arial" w:hAnsi="Arial" w:cs="Arial"/>
                <w:sz w:val="20"/>
                <w:szCs w:val="20"/>
                <w:lang w:val="en-GB"/>
              </w:rPr>
              <w:t>The event is one of the largest public engagement in science and technology events in Europe. The participation of REINFORCE is being considered.</w:t>
            </w:r>
          </w:p>
        </w:tc>
      </w:tr>
      <w:tr w:rsidR="00CC7F8D" w:rsidRPr="006E3747" w14:paraId="688A0B11" w14:textId="77777777" w:rsidTr="00EB5C85">
        <w:tc>
          <w:tcPr>
            <w:tcW w:w="1790" w:type="dxa"/>
          </w:tcPr>
          <w:p w14:paraId="3CC162DC" w14:textId="3BAFDD1F" w:rsidR="00045D89" w:rsidRPr="00A85205" w:rsidRDefault="007A7076" w:rsidP="0001799D">
            <w:pPr>
              <w:rPr>
                <w:rFonts w:ascii="Arial" w:hAnsi="Arial" w:cs="Arial"/>
                <w:sz w:val="20"/>
                <w:szCs w:val="20"/>
                <w:lang w:val="en-GB"/>
              </w:rPr>
            </w:pPr>
            <w:r w:rsidRPr="00A85205">
              <w:rPr>
                <w:rFonts w:ascii="Arial" w:hAnsi="Arial" w:cs="Arial"/>
                <w:sz w:val="20"/>
                <w:szCs w:val="20"/>
                <w:lang w:val="en-GB"/>
              </w:rPr>
              <w:t>European Researchers' Night</w:t>
            </w:r>
          </w:p>
        </w:tc>
        <w:tc>
          <w:tcPr>
            <w:tcW w:w="1607" w:type="dxa"/>
          </w:tcPr>
          <w:p w14:paraId="61FA616B" w14:textId="3E0E0EC6" w:rsidR="00045D89" w:rsidRPr="00A85205" w:rsidRDefault="007A7076" w:rsidP="0001799D">
            <w:pPr>
              <w:rPr>
                <w:rFonts w:ascii="Arial" w:hAnsi="Arial" w:cs="Arial"/>
                <w:sz w:val="20"/>
                <w:szCs w:val="20"/>
                <w:lang w:val="en-GB"/>
              </w:rPr>
            </w:pPr>
            <w:r w:rsidRPr="00A85205">
              <w:rPr>
                <w:rFonts w:ascii="Arial" w:hAnsi="Arial" w:cs="Arial"/>
                <w:sz w:val="20"/>
                <w:szCs w:val="20"/>
                <w:lang w:val="en-GB"/>
              </w:rPr>
              <w:t>25/09/2020</w:t>
            </w:r>
          </w:p>
        </w:tc>
        <w:tc>
          <w:tcPr>
            <w:tcW w:w="915" w:type="dxa"/>
          </w:tcPr>
          <w:p w14:paraId="54BF6A3D" w14:textId="77777777" w:rsidR="00045D89" w:rsidRPr="00A85205" w:rsidRDefault="00045D89" w:rsidP="0001799D">
            <w:pPr>
              <w:rPr>
                <w:rFonts w:ascii="Arial" w:hAnsi="Arial" w:cs="Arial"/>
                <w:sz w:val="20"/>
                <w:szCs w:val="20"/>
                <w:lang w:val="en-GB"/>
              </w:rPr>
            </w:pPr>
          </w:p>
        </w:tc>
        <w:tc>
          <w:tcPr>
            <w:tcW w:w="1688" w:type="dxa"/>
          </w:tcPr>
          <w:p w14:paraId="5D2F2CC0" w14:textId="7844B654" w:rsidR="00045D89" w:rsidRPr="00A85205" w:rsidRDefault="00CC7F8D" w:rsidP="0001799D">
            <w:pPr>
              <w:rPr>
                <w:rFonts w:ascii="Arial" w:hAnsi="Arial" w:cs="Arial"/>
                <w:sz w:val="20"/>
                <w:szCs w:val="20"/>
                <w:lang w:val="en-GB"/>
              </w:rPr>
            </w:pPr>
            <w:r w:rsidRPr="00A85205">
              <w:rPr>
                <w:rFonts w:ascii="Arial" w:hAnsi="Arial" w:cs="Arial"/>
                <w:sz w:val="20"/>
                <w:szCs w:val="20"/>
                <w:lang w:val="en-GB"/>
              </w:rPr>
              <w:t>European Gravitational Observatory (</w:t>
            </w:r>
            <w:r w:rsidR="002B3D7B" w:rsidRPr="00A85205">
              <w:rPr>
                <w:rFonts w:ascii="Arial" w:hAnsi="Arial" w:cs="Arial"/>
                <w:sz w:val="20"/>
                <w:szCs w:val="20"/>
                <w:lang w:val="en-GB"/>
              </w:rPr>
              <w:t>EGO</w:t>
            </w:r>
            <w:r w:rsidRPr="00A85205">
              <w:rPr>
                <w:rFonts w:ascii="Arial" w:hAnsi="Arial" w:cs="Arial"/>
                <w:sz w:val="20"/>
                <w:szCs w:val="20"/>
                <w:lang w:val="en-GB"/>
              </w:rPr>
              <w:t>)</w:t>
            </w:r>
          </w:p>
        </w:tc>
        <w:tc>
          <w:tcPr>
            <w:tcW w:w="3628" w:type="dxa"/>
          </w:tcPr>
          <w:p w14:paraId="1FF66334" w14:textId="77777777" w:rsidR="00045D89" w:rsidRPr="00A85205" w:rsidRDefault="007A7076" w:rsidP="0001799D">
            <w:pPr>
              <w:rPr>
                <w:rFonts w:ascii="Arial" w:hAnsi="Arial" w:cs="Arial"/>
                <w:sz w:val="20"/>
                <w:szCs w:val="20"/>
                <w:lang w:val="en-GB"/>
              </w:rPr>
            </w:pPr>
            <w:r w:rsidRPr="00A85205">
              <w:rPr>
                <w:rFonts w:ascii="Arial" w:hAnsi="Arial" w:cs="Arial"/>
                <w:sz w:val="20"/>
                <w:szCs w:val="20"/>
                <w:lang w:val="en-GB"/>
              </w:rPr>
              <w:t>European Researchers’ Nights are public events dedicated to bringing researchers closer to the public, highlighting the impact of research on our daily lives.</w:t>
            </w:r>
          </w:p>
          <w:p w14:paraId="5D783B5B" w14:textId="3838AEA0" w:rsidR="002B3D7B" w:rsidRPr="00A85205" w:rsidRDefault="002B3D7B" w:rsidP="0001799D">
            <w:pPr>
              <w:rPr>
                <w:rFonts w:ascii="Arial" w:hAnsi="Arial" w:cs="Arial"/>
                <w:sz w:val="20"/>
                <w:szCs w:val="20"/>
                <w:lang w:val="en-GB"/>
              </w:rPr>
            </w:pPr>
            <w:r w:rsidRPr="00A85205">
              <w:rPr>
                <w:rFonts w:ascii="Arial" w:hAnsi="Arial" w:cs="Arial"/>
                <w:sz w:val="20"/>
                <w:szCs w:val="20"/>
                <w:lang w:val="en-GB"/>
              </w:rPr>
              <w:t>EGO will organize some events as part of the initiative as it did in the last years.</w:t>
            </w:r>
          </w:p>
        </w:tc>
      </w:tr>
      <w:tr w:rsidR="00CC7F8D" w:rsidRPr="006E3747" w14:paraId="3BF568F9" w14:textId="77777777" w:rsidTr="00EB5C85">
        <w:tc>
          <w:tcPr>
            <w:tcW w:w="1790" w:type="dxa"/>
          </w:tcPr>
          <w:p w14:paraId="12D7726E" w14:textId="3FF17C35" w:rsidR="00045D89" w:rsidRPr="00A85205" w:rsidRDefault="00EB5C85" w:rsidP="0001799D">
            <w:pPr>
              <w:rPr>
                <w:rFonts w:ascii="Arial" w:hAnsi="Arial" w:cs="Arial"/>
                <w:sz w:val="20"/>
                <w:szCs w:val="20"/>
                <w:lang w:val="en-GB"/>
              </w:rPr>
            </w:pPr>
            <w:r w:rsidRPr="00A85205">
              <w:rPr>
                <w:rFonts w:ascii="Arial" w:hAnsi="Arial" w:cs="Arial"/>
                <w:sz w:val="20"/>
                <w:szCs w:val="20"/>
                <w:lang w:val="en-GB"/>
              </w:rPr>
              <w:t>IAUS 367: Education and Heritage in the Era of Big Data in Astronomy</w:t>
            </w:r>
          </w:p>
        </w:tc>
        <w:tc>
          <w:tcPr>
            <w:tcW w:w="1607" w:type="dxa"/>
          </w:tcPr>
          <w:p w14:paraId="6E4DA4F9" w14:textId="2804A635" w:rsidR="00045D89" w:rsidRPr="00A85205" w:rsidRDefault="00EB5C85" w:rsidP="0001799D">
            <w:pPr>
              <w:rPr>
                <w:rFonts w:ascii="Arial" w:hAnsi="Arial" w:cs="Arial"/>
                <w:sz w:val="20"/>
                <w:szCs w:val="20"/>
                <w:lang w:val="en-GB"/>
              </w:rPr>
            </w:pPr>
            <w:r w:rsidRPr="00A85205">
              <w:rPr>
                <w:rFonts w:ascii="Arial" w:hAnsi="Arial" w:cs="Arial"/>
                <w:sz w:val="20"/>
                <w:szCs w:val="20"/>
                <w:lang w:val="en-GB"/>
              </w:rPr>
              <w:t>9-14/12/2020</w:t>
            </w:r>
          </w:p>
        </w:tc>
        <w:tc>
          <w:tcPr>
            <w:tcW w:w="915" w:type="dxa"/>
          </w:tcPr>
          <w:p w14:paraId="265333CC" w14:textId="685A3CE3" w:rsidR="00045D89" w:rsidRPr="00A85205" w:rsidRDefault="00EB5C85" w:rsidP="0001799D">
            <w:pPr>
              <w:rPr>
                <w:rFonts w:ascii="Arial" w:hAnsi="Arial" w:cs="Arial"/>
                <w:sz w:val="20"/>
                <w:szCs w:val="20"/>
                <w:lang w:val="en-GB"/>
              </w:rPr>
            </w:pPr>
            <w:proofErr w:type="spellStart"/>
            <w:r w:rsidRPr="00A85205">
              <w:rPr>
                <w:rFonts w:ascii="Arial" w:hAnsi="Arial" w:cs="Arial"/>
                <w:sz w:val="20"/>
                <w:szCs w:val="20"/>
                <w:lang w:val="en-GB"/>
              </w:rPr>
              <w:t>Bariloche</w:t>
            </w:r>
            <w:proofErr w:type="spellEnd"/>
            <w:r w:rsidRPr="00A85205">
              <w:rPr>
                <w:rFonts w:ascii="Arial" w:hAnsi="Arial" w:cs="Arial"/>
                <w:sz w:val="20"/>
                <w:szCs w:val="20"/>
                <w:lang w:val="en-GB"/>
              </w:rPr>
              <w:t>, Argentina</w:t>
            </w:r>
          </w:p>
        </w:tc>
        <w:tc>
          <w:tcPr>
            <w:tcW w:w="1688" w:type="dxa"/>
          </w:tcPr>
          <w:p w14:paraId="13DE3FD2" w14:textId="77777777" w:rsidR="00045D89" w:rsidRDefault="00EB5C85" w:rsidP="0001799D">
            <w:pPr>
              <w:rPr>
                <w:rFonts w:ascii="Arial" w:hAnsi="Arial" w:cs="Arial"/>
                <w:sz w:val="20"/>
                <w:szCs w:val="20"/>
                <w:lang w:val="en-GB"/>
              </w:rPr>
            </w:pPr>
            <w:r w:rsidRPr="00A85205">
              <w:rPr>
                <w:rFonts w:ascii="Arial" w:hAnsi="Arial" w:cs="Arial"/>
                <w:sz w:val="20"/>
                <w:szCs w:val="20"/>
                <w:lang w:val="en-GB"/>
              </w:rPr>
              <w:t>International Astronomical Union (IAU)</w:t>
            </w:r>
          </w:p>
          <w:p w14:paraId="38523E99" w14:textId="77777777" w:rsidR="006158A8" w:rsidRPr="006158A8" w:rsidRDefault="006158A8" w:rsidP="006158A8">
            <w:pPr>
              <w:rPr>
                <w:rFonts w:ascii="Arial" w:hAnsi="Arial" w:cs="Arial"/>
                <w:sz w:val="20"/>
                <w:szCs w:val="20"/>
                <w:lang w:val="en-GB"/>
              </w:rPr>
            </w:pPr>
          </w:p>
          <w:p w14:paraId="79A5B267" w14:textId="77777777" w:rsidR="006158A8" w:rsidRPr="006158A8" w:rsidRDefault="006158A8" w:rsidP="006158A8">
            <w:pPr>
              <w:rPr>
                <w:rFonts w:ascii="Arial" w:hAnsi="Arial" w:cs="Arial"/>
                <w:sz w:val="20"/>
                <w:szCs w:val="20"/>
                <w:lang w:val="en-GB"/>
              </w:rPr>
            </w:pPr>
          </w:p>
          <w:p w14:paraId="51114A8B" w14:textId="77777777" w:rsidR="006158A8" w:rsidRDefault="006158A8" w:rsidP="006158A8">
            <w:pPr>
              <w:rPr>
                <w:rFonts w:ascii="Arial" w:hAnsi="Arial" w:cs="Arial"/>
                <w:sz w:val="20"/>
                <w:szCs w:val="20"/>
                <w:lang w:val="en-GB"/>
              </w:rPr>
            </w:pPr>
          </w:p>
          <w:p w14:paraId="19308475" w14:textId="77777777" w:rsidR="006158A8" w:rsidRDefault="006158A8" w:rsidP="006158A8">
            <w:pPr>
              <w:rPr>
                <w:rFonts w:ascii="Arial" w:hAnsi="Arial" w:cs="Arial"/>
                <w:sz w:val="20"/>
                <w:szCs w:val="20"/>
                <w:lang w:val="en-GB"/>
              </w:rPr>
            </w:pPr>
          </w:p>
          <w:p w14:paraId="7BD159F3" w14:textId="1F65A325" w:rsidR="006158A8" w:rsidRPr="006158A8" w:rsidRDefault="006158A8" w:rsidP="006158A8">
            <w:pPr>
              <w:jc w:val="center"/>
              <w:rPr>
                <w:rFonts w:ascii="Arial" w:hAnsi="Arial" w:cs="Arial"/>
                <w:sz w:val="20"/>
                <w:szCs w:val="20"/>
                <w:lang w:val="en-GB"/>
              </w:rPr>
            </w:pPr>
          </w:p>
        </w:tc>
        <w:tc>
          <w:tcPr>
            <w:tcW w:w="3628" w:type="dxa"/>
          </w:tcPr>
          <w:p w14:paraId="069D8F91" w14:textId="77777777" w:rsidR="00045D89" w:rsidRPr="00A85205" w:rsidRDefault="002D0F71" w:rsidP="0001799D">
            <w:pPr>
              <w:rPr>
                <w:rFonts w:ascii="Arial" w:hAnsi="Arial" w:cs="Arial"/>
                <w:sz w:val="20"/>
                <w:szCs w:val="20"/>
                <w:lang w:val="en-GB"/>
              </w:rPr>
            </w:pPr>
            <w:r w:rsidRPr="00A85205">
              <w:rPr>
                <w:rFonts w:ascii="Arial" w:hAnsi="Arial" w:cs="Arial"/>
                <w:sz w:val="20"/>
                <w:szCs w:val="20"/>
                <w:lang w:val="en-GB"/>
              </w:rPr>
              <w:t xml:space="preserve">The goal of the Symposium is to foster inclusiveness in the advancement of astronomy and facilitate the advancement of the next generation of astronomers and scientists, through encouragement of the use of new methods of learning </w:t>
            </w:r>
            <w:r w:rsidRPr="00A85205">
              <w:rPr>
                <w:rFonts w:ascii="Arial" w:hAnsi="Arial" w:cs="Arial"/>
                <w:sz w:val="20"/>
                <w:szCs w:val="20"/>
                <w:lang w:val="en-GB"/>
              </w:rPr>
              <w:lastRenderedPageBreak/>
              <w:t xml:space="preserve">and best practices in pedagogy at </w:t>
            </w:r>
            <w:r w:rsidR="006E51E1" w:rsidRPr="00A85205">
              <w:rPr>
                <w:rFonts w:ascii="Arial" w:hAnsi="Arial" w:cs="Arial"/>
                <w:sz w:val="20"/>
                <w:szCs w:val="20"/>
                <w:lang w:val="en-GB"/>
              </w:rPr>
              <w:t>different education levels.</w:t>
            </w:r>
          </w:p>
          <w:p w14:paraId="33BEDB72" w14:textId="54EFC3A9" w:rsidR="006E51E1" w:rsidRPr="00A85205" w:rsidRDefault="006E51E1" w:rsidP="0001799D">
            <w:pPr>
              <w:rPr>
                <w:rFonts w:ascii="Arial" w:hAnsi="Arial" w:cs="Arial"/>
                <w:sz w:val="20"/>
                <w:szCs w:val="20"/>
                <w:lang w:val="en-GB"/>
              </w:rPr>
            </w:pPr>
            <w:r w:rsidRPr="00A85205">
              <w:rPr>
                <w:rFonts w:ascii="Arial" w:hAnsi="Arial" w:cs="Arial"/>
                <w:sz w:val="20"/>
                <w:szCs w:val="20"/>
                <w:lang w:val="en-GB"/>
              </w:rPr>
              <w:t>Beatriz García, WP7 leader, is directly involved in the organization of the event.</w:t>
            </w:r>
          </w:p>
        </w:tc>
      </w:tr>
    </w:tbl>
    <w:p w14:paraId="21F4C72B" w14:textId="46897E7C" w:rsidR="00045D89" w:rsidRPr="00A85205" w:rsidRDefault="00045D89" w:rsidP="0001799D">
      <w:pPr>
        <w:rPr>
          <w:rFonts w:ascii="Arial" w:hAnsi="Arial" w:cs="Arial"/>
          <w:sz w:val="20"/>
          <w:szCs w:val="20"/>
          <w:lang w:val="en-GB"/>
        </w:rPr>
      </w:pPr>
    </w:p>
    <w:p w14:paraId="23C627ED" w14:textId="62263E5F" w:rsidR="00223D6B" w:rsidRDefault="00223D6B">
      <w:pPr>
        <w:rPr>
          <w:rFonts w:ascii="Arial" w:hAnsi="Arial" w:cs="Arial"/>
          <w:lang w:val="en-GB"/>
        </w:rPr>
      </w:pPr>
      <w:r>
        <w:rPr>
          <w:rFonts w:ascii="Arial" w:hAnsi="Arial" w:cs="Arial"/>
          <w:lang w:val="en-GB"/>
        </w:rPr>
        <w:br w:type="page"/>
      </w:r>
    </w:p>
    <w:p w14:paraId="7033A244" w14:textId="065FA0DE" w:rsidR="00045D89" w:rsidRDefault="00223D6B" w:rsidP="006E3747">
      <w:pPr>
        <w:pStyle w:val="Heading1"/>
        <w:numPr>
          <w:ilvl w:val="0"/>
          <w:numId w:val="3"/>
        </w:numPr>
        <w:spacing w:after="240"/>
        <w:rPr>
          <w:rFonts w:ascii="Arial" w:hAnsi="Arial" w:cs="Arial"/>
          <w:b/>
          <w:bCs/>
          <w:color w:val="auto"/>
          <w:sz w:val="28"/>
          <w:szCs w:val="28"/>
          <w:lang w:val="en-GB"/>
        </w:rPr>
      </w:pPr>
      <w:bookmarkStart w:id="57" w:name="_Toc32335860"/>
      <w:r w:rsidRPr="00223D6B">
        <w:rPr>
          <w:rFonts w:ascii="Arial" w:hAnsi="Arial" w:cs="Arial"/>
          <w:b/>
          <w:bCs/>
          <w:color w:val="auto"/>
          <w:sz w:val="28"/>
          <w:szCs w:val="28"/>
          <w:lang w:val="en-GB"/>
        </w:rPr>
        <w:lastRenderedPageBreak/>
        <w:t>Conclusions</w:t>
      </w:r>
      <w:bookmarkEnd w:id="57"/>
    </w:p>
    <w:p w14:paraId="6DC072B6" w14:textId="2E6BC644" w:rsidR="00223D6B" w:rsidRPr="00223D6B" w:rsidRDefault="00223D6B" w:rsidP="00223D6B">
      <w:pPr>
        <w:rPr>
          <w:rFonts w:ascii="Arial" w:hAnsi="Arial" w:cs="Arial"/>
          <w:sz w:val="20"/>
          <w:szCs w:val="20"/>
          <w:lang w:val="en-GB"/>
        </w:rPr>
      </w:pPr>
      <w:r w:rsidRPr="00223D6B">
        <w:rPr>
          <w:rFonts w:ascii="Arial" w:hAnsi="Arial" w:cs="Arial"/>
          <w:sz w:val="20"/>
          <w:szCs w:val="20"/>
          <w:lang w:val="en-GB"/>
        </w:rPr>
        <w:t>The dissemination of REINFORCE’ outputs has two paramount objectives:</w:t>
      </w:r>
    </w:p>
    <w:p w14:paraId="0AFD91E7" w14:textId="7898E778" w:rsidR="00223D6B" w:rsidRPr="00223D6B" w:rsidRDefault="00223D6B" w:rsidP="00223D6B">
      <w:pPr>
        <w:pStyle w:val="ListParagraph"/>
        <w:numPr>
          <w:ilvl w:val="0"/>
          <w:numId w:val="16"/>
        </w:numPr>
        <w:rPr>
          <w:rFonts w:ascii="Arial" w:hAnsi="Arial" w:cs="Arial"/>
          <w:sz w:val="20"/>
          <w:szCs w:val="20"/>
          <w:lang w:val="en-GB"/>
        </w:rPr>
      </w:pPr>
      <w:r w:rsidRPr="00223D6B">
        <w:rPr>
          <w:rFonts w:ascii="Arial" w:hAnsi="Arial" w:cs="Arial"/>
          <w:sz w:val="20"/>
          <w:szCs w:val="20"/>
          <w:lang w:val="en-GB"/>
        </w:rPr>
        <w:t>Making the knowledge developed throughout the project available to the widest audience (through public disclosure of project results</w:t>
      </w:r>
      <w:r w:rsidR="00EC2E4A">
        <w:rPr>
          <w:rFonts w:ascii="Arial" w:hAnsi="Arial" w:cs="Arial"/>
          <w:sz w:val="20"/>
          <w:szCs w:val="20"/>
          <w:lang w:val="en-GB"/>
        </w:rPr>
        <w:t>)</w:t>
      </w:r>
      <w:r w:rsidRPr="00223D6B">
        <w:rPr>
          <w:rFonts w:ascii="Arial" w:hAnsi="Arial" w:cs="Arial"/>
          <w:sz w:val="20"/>
          <w:szCs w:val="20"/>
          <w:lang w:val="en-GB"/>
        </w:rPr>
        <w:t>.</w:t>
      </w:r>
    </w:p>
    <w:p w14:paraId="05B57786" w14:textId="3622FB41" w:rsidR="00223D6B" w:rsidRPr="00223D6B" w:rsidRDefault="00223D6B" w:rsidP="00223D6B">
      <w:pPr>
        <w:pStyle w:val="ListParagraph"/>
        <w:numPr>
          <w:ilvl w:val="0"/>
          <w:numId w:val="16"/>
        </w:numPr>
        <w:rPr>
          <w:rFonts w:ascii="Arial" w:hAnsi="Arial" w:cs="Arial"/>
          <w:sz w:val="20"/>
          <w:szCs w:val="20"/>
          <w:lang w:val="en-GB"/>
        </w:rPr>
      </w:pPr>
      <w:r w:rsidRPr="00223D6B">
        <w:rPr>
          <w:rFonts w:ascii="Arial" w:hAnsi="Arial" w:cs="Arial"/>
          <w:sz w:val="20"/>
          <w:szCs w:val="20"/>
          <w:lang w:val="en-GB"/>
        </w:rPr>
        <w:t>Enhancing its exploitation potential (more stakeholders involved in the process).</w:t>
      </w:r>
    </w:p>
    <w:p w14:paraId="0ED90009" w14:textId="770DBBC6" w:rsidR="00223D6B" w:rsidRPr="00223D6B" w:rsidRDefault="00223D6B" w:rsidP="00223D6B">
      <w:pPr>
        <w:rPr>
          <w:rFonts w:ascii="Arial" w:hAnsi="Arial" w:cs="Arial"/>
          <w:sz w:val="20"/>
          <w:szCs w:val="20"/>
          <w:lang w:val="en-GB"/>
        </w:rPr>
      </w:pPr>
      <w:r w:rsidRPr="00223D6B">
        <w:rPr>
          <w:rFonts w:ascii="Arial" w:hAnsi="Arial" w:cs="Arial"/>
          <w:sz w:val="20"/>
          <w:szCs w:val="20"/>
          <w:lang w:val="en-GB"/>
        </w:rPr>
        <w:t>All the above-mentioned dissemination items and activities will serve the purpose to effectively address the target groups and to reflect a broad range of stakeholders of citizen science in order to ensure that several actors are kept continuously engaged in a two-way dialogue with the project at a local, national and EU level with the aim of raising awareness of citizen science and design among a broad segment of the public who currently does not identify them as a source of value.</w:t>
      </w:r>
    </w:p>
    <w:p w14:paraId="35E32446" w14:textId="77777777" w:rsidR="00223D6B" w:rsidRPr="00223D6B" w:rsidRDefault="00223D6B" w:rsidP="00223D6B">
      <w:pPr>
        <w:rPr>
          <w:rFonts w:ascii="Arial" w:hAnsi="Arial" w:cs="Arial"/>
          <w:sz w:val="20"/>
          <w:szCs w:val="20"/>
          <w:lang w:val="en-GB"/>
        </w:rPr>
      </w:pPr>
      <w:r w:rsidRPr="00223D6B">
        <w:rPr>
          <w:rFonts w:ascii="Arial" w:hAnsi="Arial" w:cs="Arial"/>
          <w:sz w:val="20"/>
          <w:szCs w:val="20"/>
          <w:lang w:val="en-GB"/>
        </w:rPr>
        <w:t>The target groups for the dissemination activities are broken down into equally important categories, as follows:</w:t>
      </w:r>
    </w:p>
    <w:p w14:paraId="65F36473" w14:textId="2F18126B" w:rsidR="00223D6B" w:rsidRPr="00223D6B" w:rsidRDefault="00223D6B" w:rsidP="00223D6B">
      <w:pPr>
        <w:pStyle w:val="ListParagraph"/>
        <w:numPr>
          <w:ilvl w:val="0"/>
          <w:numId w:val="13"/>
        </w:numPr>
        <w:rPr>
          <w:rFonts w:ascii="Arial" w:hAnsi="Arial" w:cs="Arial"/>
          <w:sz w:val="20"/>
          <w:szCs w:val="20"/>
          <w:lang w:val="en-GB"/>
        </w:rPr>
      </w:pPr>
      <w:r w:rsidRPr="00223D6B">
        <w:rPr>
          <w:rFonts w:ascii="Arial" w:hAnsi="Arial" w:cs="Arial"/>
          <w:sz w:val="20"/>
          <w:szCs w:val="20"/>
          <w:lang w:val="en-GB"/>
        </w:rPr>
        <w:t>Citizen Scientists</w:t>
      </w:r>
    </w:p>
    <w:p w14:paraId="45617382" w14:textId="34973C45" w:rsidR="00223D6B" w:rsidRPr="00223D6B" w:rsidRDefault="00223D6B" w:rsidP="00223D6B">
      <w:pPr>
        <w:pStyle w:val="ListParagraph"/>
        <w:numPr>
          <w:ilvl w:val="0"/>
          <w:numId w:val="13"/>
        </w:numPr>
        <w:rPr>
          <w:rFonts w:ascii="Arial" w:hAnsi="Arial" w:cs="Arial"/>
          <w:sz w:val="20"/>
          <w:szCs w:val="20"/>
          <w:lang w:val="en-GB"/>
        </w:rPr>
      </w:pPr>
      <w:r w:rsidRPr="00223D6B">
        <w:rPr>
          <w:rFonts w:ascii="Arial" w:hAnsi="Arial" w:cs="Arial"/>
          <w:sz w:val="20"/>
          <w:szCs w:val="20"/>
          <w:lang w:val="en-GB"/>
        </w:rPr>
        <w:t>Scientific and Research community</w:t>
      </w:r>
    </w:p>
    <w:p w14:paraId="46991300" w14:textId="48BBA739" w:rsidR="00223D6B" w:rsidRPr="00223D6B" w:rsidRDefault="00223D6B" w:rsidP="00223D6B">
      <w:pPr>
        <w:pStyle w:val="ListParagraph"/>
        <w:numPr>
          <w:ilvl w:val="0"/>
          <w:numId w:val="13"/>
        </w:numPr>
        <w:rPr>
          <w:rFonts w:ascii="Arial" w:hAnsi="Arial" w:cs="Arial"/>
          <w:sz w:val="20"/>
          <w:szCs w:val="20"/>
          <w:lang w:val="en-GB"/>
        </w:rPr>
      </w:pPr>
      <w:r w:rsidRPr="00223D6B">
        <w:rPr>
          <w:rFonts w:ascii="Arial" w:hAnsi="Arial" w:cs="Arial"/>
          <w:sz w:val="20"/>
          <w:szCs w:val="20"/>
          <w:lang w:val="en-GB"/>
        </w:rPr>
        <w:t>Broad Public</w:t>
      </w:r>
    </w:p>
    <w:p w14:paraId="797AB97E" w14:textId="76A95B7F" w:rsidR="00223D6B" w:rsidRPr="00223D6B" w:rsidRDefault="00223D6B" w:rsidP="00223D6B">
      <w:pPr>
        <w:pStyle w:val="ListParagraph"/>
        <w:numPr>
          <w:ilvl w:val="0"/>
          <w:numId w:val="13"/>
        </w:numPr>
        <w:rPr>
          <w:rFonts w:ascii="Arial" w:hAnsi="Arial" w:cs="Arial"/>
          <w:sz w:val="20"/>
          <w:szCs w:val="20"/>
          <w:lang w:val="en-GB"/>
        </w:rPr>
      </w:pPr>
      <w:r w:rsidRPr="00223D6B">
        <w:rPr>
          <w:rFonts w:ascii="Arial" w:hAnsi="Arial" w:cs="Arial"/>
          <w:sz w:val="20"/>
          <w:szCs w:val="20"/>
          <w:lang w:val="en-GB"/>
        </w:rPr>
        <w:t xml:space="preserve">Policy Makers (local, regional, national, </w:t>
      </w:r>
      <w:r w:rsidR="00EC2E4A" w:rsidRPr="00223D6B">
        <w:rPr>
          <w:rFonts w:ascii="Arial" w:hAnsi="Arial" w:cs="Arial"/>
          <w:sz w:val="20"/>
          <w:szCs w:val="20"/>
          <w:lang w:val="en-GB"/>
        </w:rPr>
        <w:t>European</w:t>
      </w:r>
      <w:r w:rsidRPr="00223D6B">
        <w:rPr>
          <w:rFonts w:ascii="Arial" w:hAnsi="Arial" w:cs="Arial"/>
          <w:sz w:val="20"/>
          <w:szCs w:val="20"/>
          <w:lang w:val="en-GB"/>
        </w:rPr>
        <w:t>)</w:t>
      </w:r>
    </w:p>
    <w:p w14:paraId="34092766" w14:textId="12A2578A" w:rsidR="00223D6B" w:rsidRPr="00223D6B" w:rsidRDefault="00223D6B" w:rsidP="00223D6B">
      <w:pPr>
        <w:pStyle w:val="ListParagraph"/>
        <w:numPr>
          <w:ilvl w:val="0"/>
          <w:numId w:val="13"/>
        </w:numPr>
        <w:rPr>
          <w:rFonts w:ascii="Arial" w:hAnsi="Arial" w:cs="Arial"/>
          <w:sz w:val="20"/>
          <w:szCs w:val="20"/>
          <w:lang w:val="en-GB"/>
        </w:rPr>
      </w:pPr>
      <w:r w:rsidRPr="00223D6B">
        <w:rPr>
          <w:rFonts w:ascii="Arial" w:hAnsi="Arial" w:cs="Arial"/>
          <w:sz w:val="20"/>
          <w:szCs w:val="20"/>
          <w:lang w:val="en-GB"/>
        </w:rPr>
        <w:t xml:space="preserve">Industry and Innovation </w:t>
      </w:r>
    </w:p>
    <w:p w14:paraId="7F293DFC" w14:textId="50EAB57D" w:rsidR="0001799D" w:rsidRDefault="00223D6B" w:rsidP="00223D6B">
      <w:pPr>
        <w:rPr>
          <w:rFonts w:ascii="Arial" w:hAnsi="Arial" w:cs="Arial"/>
          <w:sz w:val="20"/>
          <w:szCs w:val="20"/>
          <w:lang w:val="en-GB"/>
        </w:rPr>
      </w:pPr>
      <w:r w:rsidRPr="00223D6B">
        <w:rPr>
          <w:rFonts w:ascii="Arial" w:hAnsi="Arial" w:cs="Arial"/>
          <w:sz w:val="20"/>
          <w:szCs w:val="20"/>
          <w:lang w:val="en-GB"/>
        </w:rPr>
        <w:t>The dissemination activities and all th</w:t>
      </w:r>
      <w:r w:rsidR="00D8179E">
        <w:rPr>
          <w:rFonts w:ascii="Arial" w:hAnsi="Arial" w:cs="Arial"/>
          <w:sz w:val="20"/>
          <w:szCs w:val="20"/>
          <w:lang w:val="en-GB"/>
        </w:rPr>
        <w:t xml:space="preserve">e material developed so far are </w:t>
      </w:r>
      <w:r w:rsidRPr="00223D6B">
        <w:rPr>
          <w:rFonts w:ascii="Arial" w:hAnsi="Arial" w:cs="Arial"/>
          <w:sz w:val="20"/>
          <w:szCs w:val="20"/>
          <w:lang w:val="en-GB"/>
        </w:rPr>
        <w:t>directed towards all these categories alike, implementing in every individual case various communication tools and channels.</w:t>
      </w:r>
    </w:p>
    <w:p w14:paraId="554951DD" w14:textId="77777777" w:rsidR="00D8179E" w:rsidRDefault="00D8179E" w:rsidP="00223D6B">
      <w:pPr>
        <w:rPr>
          <w:rFonts w:ascii="Arial" w:hAnsi="Arial" w:cs="Arial"/>
          <w:sz w:val="20"/>
          <w:szCs w:val="20"/>
          <w:lang w:val="en-GB"/>
        </w:rPr>
      </w:pPr>
    </w:p>
    <w:p w14:paraId="78D67B73" w14:textId="77777777" w:rsidR="00D8179E" w:rsidRDefault="00D8179E" w:rsidP="00223D6B">
      <w:pPr>
        <w:rPr>
          <w:rFonts w:ascii="Arial" w:hAnsi="Arial" w:cs="Arial"/>
          <w:sz w:val="20"/>
          <w:szCs w:val="20"/>
          <w:lang w:val="en-GB"/>
        </w:rPr>
      </w:pPr>
    </w:p>
    <w:p w14:paraId="574AE7C2" w14:textId="77777777" w:rsidR="00D8179E" w:rsidRDefault="00D8179E" w:rsidP="00223D6B">
      <w:pPr>
        <w:rPr>
          <w:rFonts w:ascii="Arial" w:hAnsi="Arial" w:cs="Arial"/>
          <w:sz w:val="20"/>
          <w:szCs w:val="20"/>
          <w:lang w:val="en-GB"/>
        </w:rPr>
      </w:pPr>
    </w:p>
    <w:p w14:paraId="6FA9D66A" w14:textId="77777777" w:rsidR="00D8179E" w:rsidRDefault="00D8179E" w:rsidP="00223D6B">
      <w:pPr>
        <w:rPr>
          <w:rFonts w:ascii="Arial" w:hAnsi="Arial" w:cs="Arial"/>
          <w:sz w:val="20"/>
          <w:szCs w:val="20"/>
          <w:lang w:val="en-GB"/>
        </w:rPr>
      </w:pPr>
    </w:p>
    <w:p w14:paraId="619391A6" w14:textId="77777777" w:rsidR="00D8179E" w:rsidRPr="00223D6B" w:rsidRDefault="00D8179E" w:rsidP="00223D6B">
      <w:pPr>
        <w:rPr>
          <w:rFonts w:ascii="Arial" w:hAnsi="Arial" w:cs="Arial"/>
          <w:sz w:val="20"/>
          <w:szCs w:val="20"/>
          <w:lang w:val="en-GB"/>
        </w:rPr>
      </w:pPr>
    </w:p>
    <w:sectPr w:rsidR="00D8179E" w:rsidRPr="00223D6B" w:rsidSect="006158A8">
      <w:headerReference w:type="default" r:id="rId32"/>
      <w:footerReference w:type="default" r:id="rId33"/>
      <w:pgSz w:w="11906" w:h="16838"/>
      <w:pgMar w:top="1418" w:right="1134" w:bottom="1134" w:left="1134" w:header="709"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22FB1" w14:textId="77777777" w:rsidR="00434562" w:rsidRDefault="00434562" w:rsidP="002F1454">
      <w:pPr>
        <w:spacing w:after="0" w:line="240" w:lineRule="auto"/>
      </w:pPr>
      <w:r>
        <w:separator/>
      </w:r>
    </w:p>
  </w:endnote>
  <w:endnote w:type="continuationSeparator" w:id="0">
    <w:p w14:paraId="70685D1A" w14:textId="77777777" w:rsidR="00434562" w:rsidRDefault="00434562" w:rsidP="002F1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B98E" w14:textId="5893BA0C" w:rsidR="006158A8" w:rsidRPr="006158A8" w:rsidRDefault="006158A8" w:rsidP="006158A8">
    <w:pPr>
      <w:pStyle w:val="Footer"/>
      <w:rPr>
        <w:sz w:val="18"/>
        <w:szCs w:val="18"/>
        <w:lang w:val="en-GB"/>
      </w:rPr>
    </w:pPr>
    <w:r w:rsidRPr="00407D95">
      <w:rPr>
        <w:noProof/>
        <w:sz w:val="18"/>
        <w:szCs w:val="18"/>
        <w:lang w:val="en-GB" w:eastAsia="en-GB"/>
      </w:rPr>
      <w:drawing>
        <wp:anchor distT="0" distB="0" distL="114300" distR="114300" simplePos="0" relativeHeight="251662336" behindDoc="0" locked="0" layoutInCell="1" allowOverlap="1" wp14:anchorId="27B68F64" wp14:editId="21A7A8E0">
          <wp:simplePos x="0" y="0"/>
          <wp:positionH relativeFrom="column">
            <wp:posOffset>124460</wp:posOffset>
          </wp:positionH>
          <wp:positionV relativeFrom="paragraph">
            <wp:posOffset>7620</wp:posOffset>
          </wp:positionV>
          <wp:extent cx="434340" cy="287655"/>
          <wp:effectExtent l="0" t="0" r="381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434340"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D95">
      <w:rPr>
        <w:sz w:val="18"/>
        <w:szCs w:val="18"/>
        <w:lang w:val="en-GB"/>
      </w:rPr>
      <w:t>The REINFORCE project has received funding from the European Union’s Horizon 2020 project call H2020-SwafS-2018-2020 funded project Grant Agreement no. 872859</w:t>
    </w:r>
  </w:p>
  <w:sdt>
    <w:sdtPr>
      <w:id w:val="-224613982"/>
      <w:docPartObj>
        <w:docPartGallery w:val="Page Numbers (Bottom of Page)"/>
        <w:docPartUnique/>
      </w:docPartObj>
    </w:sdtPr>
    <w:sdtEndPr>
      <w:rPr>
        <w:noProof/>
      </w:rPr>
    </w:sdtEndPr>
    <w:sdtContent>
      <w:p w14:paraId="006D61DC" w14:textId="590C2379" w:rsidR="00417998" w:rsidRPr="006158A8" w:rsidRDefault="006158A8" w:rsidP="006158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4EC7E0" w14:textId="77777777" w:rsidR="00434562" w:rsidRDefault="00434562" w:rsidP="002F1454">
      <w:pPr>
        <w:spacing w:after="0" w:line="240" w:lineRule="auto"/>
      </w:pPr>
      <w:r>
        <w:separator/>
      </w:r>
    </w:p>
  </w:footnote>
  <w:footnote w:type="continuationSeparator" w:id="0">
    <w:p w14:paraId="0F6D0AAF" w14:textId="77777777" w:rsidR="00434562" w:rsidRDefault="00434562" w:rsidP="002F1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8BE7D" w14:textId="32B74DA3" w:rsidR="00417998" w:rsidRDefault="00417998">
    <w:pPr>
      <w:pStyle w:val="Header"/>
      <w:rPr>
        <w:lang w:val="en-GB"/>
      </w:rPr>
    </w:pPr>
    <w:r w:rsidRPr="003D68DE">
      <w:rPr>
        <w:lang w:val="en-GB"/>
      </w:rPr>
      <w:t>D10.2 Dissemination materials</w:t>
    </w:r>
    <w:r>
      <w:rPr>
        <w:noProof/>
        <w:lang w:val="en-GB" w:eastAsia="en-GB"/>
      </w:rPr>
      <w:drawing>
        <wp:anchor distT="0" distB="0" distL="114300" distR="114300" simplePos="0" relativeHeight="251659264" behindDoc="1" locked="0" layoutInCell="1" allowOverlap="1" wp14:anchorId="06D43D7F" wp14:editId="01D263BA">
          <wp:simplePos x="0" y="0"/>
          <wp:positionH relativeFrom="margin">
            <wp:align>right</wp:align>
          </wp:positionH>
          <wp:positionV relativeFrom="paragraph">
            <wp:posOffset>-220594</wp:posOffset>
          </wp:positionV>
          <wp:extent cx="1689735" cy="506730"/>
          <wp:effectExtent l="0" t="0" r="5715" b="7620"/>
          <wp:wrapTight wrapText="bothSides">
            <wp:wrapPolygon edited="0">
              <wp:start x="244" y="0"/>
              <wp:lineTo x="0" y="2436"/>
              <wp:lineTo x="0" y="19489"/>
              <wp:lineTo x="487" y="21113"/>
              <wp:lineTo x="5844" y="21113"/>
              <wp:lineTo x="21430" y="19489"/>
              <wp:lineTo x="21430" y="6496"/>
              <wp:lineTo x="5844" y="0"/>
              <wp:lineTo x="244"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506730"/>
                  </a:xfrm>
                  <a:prstGeom prst="rect">
                    <a:avLst/>
                  </a:prstGeom>
                  <a:noFill/>
                  <a:ln>
                    <a:noFill/>
                  </a:ln>
                </pic:spPr>
              </pic:pic>
            </a:graphicData>
          </a:graphic>
        </wp:anchor>
      </w:drawing>
    </w:r>
  </w:p>
  <w:p w14:paraId="1C4669E5" w14:textId="5459416B" w:rsidR="00417998" w:rsidRDefault="00417998">
    <w:pPr>
      <w:pStyle w:val="Header"/>
      <w:rPr>
        <w:lang w:val="en-GB"/>
      </w:rPr>
    </w:pPr>
  </w:p>
  <w:p w14:paraId="7F2F8DCB" w14:textId="21CF05F1" w:rsidR="00417998" w:rsidRDefault="00417998">
    <w:pPr>
      <w:pStyle w:val="Header"/>
      <w:rPr>
        <w:lang w:val="en-GB"/>
      </w:rPr>
    </w:pPr>
    <w:r>
      <w:rPr>
        <w:noProof/>
        <w:lang w:val="en-GB" w:eastAsia="en-GB"/>
      </w:rPr>
      <mc:AlternateContent>
        <mc:Choice Requires="wps">
          <w:drawing>
            <wp:anchor distT="0" distB="0" distL="114300" distR="114300" simplePos="0" relativeHeight="251660288" behindDoc="0" locked="0" layoutInCell="1" allowOverlap="1" wp14:anchorId="0FF86B32" wp14:editId="1E23A3FA">
              <wp:simplePos x="0" y="0"/>
              <wp:positionH relativeFrom="margin">
                <wp:align>right</wp:align>
              </wp:positionH>
              <wp:positionV relativeFrom="paragraph">
                <wp:posOffset>93483</wp:posOffset>
              </wp:positionV>
              <wp:extent cx="6142383"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1423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D8A73" id="Straight Connector 4" o:spid="_x0000_s1026" style="position:absolute;z-index:251660288;visibility:visible;mso-wrap-style:square;mso-wrap-distance-left:9pt;mso-wrap-distance-top:0;mso-wrap-distance-right:9pt;mso-wrap-distance-bottom:0;mso-position-horizontal:right;mso-position-horizontal-relative:margin;mso-position-vertical:absolute;mso-position-vertical-relative:text" from="432.45pt,7.35pt" to="916.1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" strokecolor="black [3200]" strokeweight=".5pt">
              <v:stroke joinstyle="miter"/>
              <w10:wrap anchorx="margin"/>
            </v:line>
          </w:pict>
        </mc:Fallback>
      </mc:AlternateContent>
    </w:r>
  </w:p>
  <w:p w14:paraId="15E8F45F" w14:textId="77777777" w:rsidR="00417998" w:rsidRPr="003E5914" w:rsidRDefault="00417998">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18C4"/>
    <w:multiLevelType w:val="hybridMultilevel"/>
    <w:tmpl w:val="0EECE3B6"/>
    <w:lvl w:ilvl="0" w:tplc="E2A2EC70">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6A4E24"/>
    <w:multiLevelType w:val="hybridMultilevel"/>
    <w:tmpl w:val="1FB26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7D3350"/>
    <w:multiLevelType w:val="hybridMultilevel"/>
    <w:tmpl w:val="7B5ABF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E8B57A4"/>
    <w:multiLevelType w:val="hybridMultilevel"/>
    <w:tmpl w:val="DF0ED7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2105E6F"/>
    <w:multiLevelType w:val="hybridMultilevel"/>
    <w:tmpl w:val="0C74FA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1C86879"/>
    <w:multiLevelType w:val="hybridMultilevel"/>
    <w:tmpl w:val="56DCA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381CB5"/>
    <w:multiLevelType w:val="multilevel"/>
    <w:tmpl w:val="477CBC0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93B13EF"/>
    <w:multiLevelType w:val="hybridMultilevel"/>
    <w:tmpl w:val="F87432EC"/>
    <w:lvl w:ilvl="0" w:tplc="E2A2EC70">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7B17A90"/>
    <w:multiLevelType w:val="hybridMultilevel"/>
    <w:tmpl w:val="8A2642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2812C98"/>
    <w:multiLevelType w:val="hybridMultilevel"/>
    <w:tmpl w:val="BE7C16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812106"/>
    <w:multiLevelType w:val="hybridMultilevel"/>
    <w:tmpl w:val="92D0D82E"/>
    <w:lvl w:ilvl="0" w:tplc="A710B0C8">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78C31587"/>
    <w:multiLevelType w:val="hybridMultilevel"/>
    <w:tmpl w:val="1A5EF6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BB6424B"/>
    <w:multiLevelType w:val="hybridMultilevel"/>
    <w:tmpl w:val="CEB0EE02"/>
    <w:lvl w:ilvl="0" w:tplc="E2A2EC70">
      <w:numFmt w:val="bullet"/>
      <w:lvlText w:val="•"/>
      <w:lvlJc w:val="left"/>
      <w:pPr>
        <w:ind w:left="1425" w:hanging="705"/>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7DFC0E6D"/>
    <w:multiLevelType w:val="hybridMultilevel"/>
    <w:tmpl w:val="A448CB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EA439A1"/>
    <w:multiLevelType w:val="hybridMultilevel"/>
    <w:tmpl w:val="29A8819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FFE7F4B"/>
    <w:multiLevelType w:val="hybridMultilevel"/>
    <w:tmpl w:val="7EB0CD22"/>
    <w:lvl w:ilvl="0" w:tplc="E2A2EC70">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6"/>
  </w:num>
  <w:num w:numId="4">
    <w:abstractNumId w:val="14"/>
  </w:num>
  <w:num w:numId="5">
    <w:abstractNumId w:val="13"/>
  </w:num>
  <w:num w:numId="6">
    <w:abstractNumId w:val="4"/>
  </w:num>
  <w:num w:numId="7">
    <w:abstractNumId w:val="2"/>
  </w:num>
  <w:num w:numId="8">
    <w:abstractNumId w:val="1"/>
  </w:num>
  <w:num w:numId="9">
    <w:abstractNumId w:val="5"/>
  </w:num>
  <w:num w:numId="10">
    <w:abstractNumId w:val="0"/>
  </w:num>
  <w:num w:numId="11">
    <w:abstractNumId w:val="7"/>
  </w:num>
  <w:num w:numId="12">
    <w:abstractNumId w:val="8"/>
  </w:num>
  <w:num w:numId="13">
    <w:abstractNumId w:val="12"/>
  </w:num>
  <w:num w:numId="14">
    <w:abstractNumId w:val="15"/>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280"/>
    <w:rsid w:val="0001799D"/>
    <w:rsid w:val="00017BE7"/>
    <w:rsid w:val="000231CB"/>
    <w:rsid w:val="00036E66"/>
    <w:rsid w:val="00045D89"/>
    <w:rsid w:val="000536AC"/>
    <w:rsid w:val="00072F8F"/>
    <w:rsid w:val="000F6851"/>
    <w:rsid w:val="000F78F5"/>
    <w:rsid w:val="00112876"/>
    <w:rsid w:val="00114A1A"/>
    <w:rsid w:val="001556DB"/>
    <w:rsid w:val="00156080"/>
    <w:rsid w:val="00172893"/>
    <w:rsid w:val="001B2D9B"/>
    <w:rsid w:val="001E7EC6"/>
    <w:rsid w:val="00223D6B"/>
    <w:rsid w:val="00237513"/>
    <w:rsid w:val="00263EF7"/>
    <w:rsid w:val="00273E3B"/>
    <w:rsid w:val="0029266A"/>
    <w:rsid w:val="002B3D7B"/>
    <w:rsid w:val="002D0F71"/>
    <w:rsid w:val="002F1454"/>
    <w:rsid w:val="002F4C1F"/>
    <w:rsid w:val="002F71DE"/>
    <w:rsid w:val="0034644A"/>
    <w:rsid w:val="00361B59"/>
    <w:rsid w:val="00376C8F"/>
    <w:rsid w:val="003D68DE"/>
    <w:rsid w:val="003E5914"/>
    <w:rsid w:val="003F0A08"/>
    <w:rsid w:val="00401264"/>
    <w:rsid w:val="00407D95"/>
    <w:rsid w:val="00417716"/>
    <w:rsid w:val="00417998"/>
    <w:rsid w:val="00434562"/>
    <w:rsid w:val="0049590D"/>
    <w:rsid w:val="004A72F9"/>
    <w:rsid w:val="004C22F1"/>
    <w:rsid w:val="004D195B"/>
    <w:rsid w:val="004D3707"/>
    <w:rsid w:val="00511C7C"/>
    <w:rsid w:val="005301F3"/>
    <w:rsid w:val="00546029"/>
    <w:rsid w:val="005A6C65"/>
    <w:rsid w:val="005B60F4"/>
    <w:rsid w:val="005C26A4"/>
    <w:rsid w:val="005C76DA"/>
    <w:rsid w:val="005D502E"/>
    <w:rsid w:val="005D70FE"/>
    <w:rsid w:val="005F1B45"/>
    <w:rsid w:val="00606769"/>
    <w:rsid w:val="006158A8"/>
    <w:rsid w:val="00626383"/>
    <w:rsid w:val="0068624F"/>
    <w:rsid w:val="006A2D52"/>
    <w:rsid w:val="006D30F1"/>
    <w:rsid w:val="006D4648"/>
    <w:rsid w:val="006E3747"/>
    <w:rsid w:val="006E51E1"/>
    <w:rsid w:val="0076112C"/>
    <w:rsid w:val="00790ECF"/>
    <w:rsid w:val="007A33B1"/>
    <w:rsid w:val="007A4E2D"/>
    <w:rsid w:val="007A7076"/>
    <w:rsid w:val="008968BB"/>
    <w:rsid w:val="008A43CF"/>
    <w:rsid w:val="008F5C98"/>
    <w:rsid w:val="009206BD"/>
    <w:rsid w:val="009328EA"/>
    <w:rsid w:val="0093676F"/>
    <w:rsid w:val="00962E3C"/>
    <w:rsid w:val="00973465"/>
    <w:rsid w:val="009C174E"/>
    <w:rsid w:val="009E1280"/>
    <w:rsid w:val="009F49F6"/>
    <w:rsid w:val="00A10C86"/>
    <w:rsid w:val="00A23A91"/>
    <w:rsid w:val="00A454EE"/>
    <w:rsid w:val="00A454FC"/>
    <w:rsid w:val="00A85205"/>
    <w:rsid w:val="00A85F74"/>
    <w:rsid w:val="00AA1E69"/>
    <w:rsid w:val="00AB290E"/>
    <w:rsid w:val="00AC01CE"/>
    <w:rsid w:val="00AC74BD"/>
    <w:rsid w:val="00AD144D"/>
    <w:rsid w:val="00AE11C8"/>
    <w:rsid w:val="00B03EBC"/>
    <w:rsid w:val="00BA0AC6"/>
    <w:rsid w:val="00BA1FD4"/>
    <w:rsid w:val="00BB285E"/>
    <w:rsid w:val="00C33059"/>
    <w:rsid w:val="00C55371"/>
    <w:rsid w:val="00C90955"/>
    <w:rsid w:val="00CA3BD3"/>
    <w:rsid w:val="00CC7F8D"/>
    <w:rsid w:val="00CE3727"/>
    <w:rsid w:val="00D1282A"/>
    <w:rsid w:val="00D40D77"/>
    <w:rsid w:val="00D62E7A"/>
    <w:rsid w:val="00D8179E"/>
    <w:rsid w:val="00E01C3A"/>
    <w:rsid w:val="00E66E4B"/>
    <w:rsid w:val="00E72D1F"/>
    <w:rsid w:val="00EB5C85"/>
    <w:rsid w:val="00EC2E4A"/>
    <w:rsid w:val="00ED2240"/>
    <w:rsid w:val="00ED5B92"/>
    <w:rsid w:val="00EE4BEA"/>
    <w:rsid w:val="00EE4BF7"/>
    <w:rsid w:val="00EF07F5"/>
    <w:rsid w:val="00F1344D"/>
    <w:rsid w:val="00F14F64"/>
    <w:rsid w:val="00F26E74"/>
    <w:rsid w:val="00F42836"/>
    <w:rsid w:val="00F61A26"/>
    <w:rsid w:val="00F708D6"/>
    <w:rsid w:val="00FD40E0"/>
    <w:rsid w:val="00FE1A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3EABA"/>
  <w15:chartTrackingRefBased/>
  <w15:docId w15:val="{6BF11B23-C400-4872-BA68-B3C54944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851"/>
  </w:style>
  <w:style w:type="paragraph" w:styleId="Heading1">
    <w:name w:val="heading 1"/>
    <w:basedOn w:val="Normal"/>
    <w:next w:val="Normal"/>
    <w:link w:val="Heading1Char"/>
    <w:uiPriority w:val="9"/>
    <w:qFormat/>
    <w:rsid w:val="002F7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D68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134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7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1DE"/>
    <w:rPr>
      <w:rFonts w:ascii="Segoe UI" w:hAnsi="Segoe UI" w:cs="Segoe UI"/>
      <w:sz w:val="18"/>
      <w:szCs w:val="18"/>
    </w:rPr>
  </w:style>
  <w:style w:type="character" w:styleId="Hyperlink">
    <w:name w:val="Hyperlink"/>
    <w:uiPriority w:val="99"/>
    <w:rsid w:val="002F71DE"/>
    <w:rPr>
      <w:color w:val="0000FF"/>
      <w:u w:val="single"/>
    </w:rPr>
  </w:style>
  <w:style w:type="paragraph" w:styleId="TOC1">
    <w:name w:val="toc 1"/>
    <w:basedOn w:val="Normal"/>
    <w:next w:val="Normal"/>
    <w:autoRedefine/>
    <w:uiPriority w:val="39"/>
    <w:rsid w:val="002F71DE"/>
    <w:pPr>
      <w:spacing w:before="240" w:after="120"/>
    </w:pPr>
    <w:rPr>
      <w:b/>
      <w:bCs/>
      <w:sz w:val="20"/>
      <w:szCs w:val="20"/>
    </w:rPr>
  </w:style>
  <w:style w:type="paragraph" w:styleId="TOC2">
    <w:name w:val="toc 2"/>
    <w:basedOn w:val="Normal"/>
    <w:next w:val="Normal"/>
    <w:autoRedefine/>
    <w:uiPriority w:val="39"/>
    <w:rsid w:val="002F71DE"/>
    <w:pPr>
      <w:spacing w:before="120" w:after="0"/>
      <w:ind w:left="220"/>
    </w:pPr>
    <w:rPr>
      <w:i/>
      <w:iCs/>
      <w:sz w:val="20"/>
      <w:szCs w:val="20"/>
    </w:rPr>
  </w:style>
  <w:style w:type="paragraph" w:styleId="TableofFigures">
    <w:name w:val="table of figures"/>
    <w:basedOn w:val="Normal"/>
    <w:next w:val="Normal"/>
    <w:uiPriority w:val="99"/>
    <w:rsid w:val="002F71DE"/>
    <w:pPr>
      <w:spacing w:after="0" w:line="240" w:lineRule="auto"/>
      <w:ind w:left="480" w:hanging="480"/>
    </w:pPr>
    <w:rPr>
      <w:rFonts w:eastAsia="Times New Roman" w:cs="Times New Roman"/>
      <w:smallCaps/>
      <w:sz w:val="20"/>
      <w:szCs w:val="20"/>
      <w:lang w:eastAsia="it-IT"/>
    </w:rPr>
  </w:style>
  <w:style w:type="paragraph" w:styleId="TOC3">
    <w:name w:val="toc 3"/>
    <w:basedOn w:val="Normal"/>
    <w:next w:val="Normal"/>
    <w:autoRedefine/>
    <w:uiPriority w:val="39"/>
    <w:rsid w:val="002F71DE"/>
    <w:pPr>
      <w:spacing w:after="0"/>
      <w:ind w:left="440"/>
    </w:pPr>
    <w:rPr>
      <w:sz w:val="20"/>
      <w:szCs w:val="20"/>
    </w:rPr>
  </w:style>
  <w:style w:type="paragraph" w:customStyle="1" w:styleId="Corpotesto1">
    <w:name w:val="Corpo testo1"/>
    <w:basedOn w:val="Normal"/>
    <w:link w:val="BodytextChar"/>
    <w:rsid w:val="002F71DE"/>
    <w:pPr>
      <w:suppressAutoHyphens/>
      <w:spacing w:after="120" w:line="240" w:lineRule="auto"/>
    </w:pPr>
    <w:rPr>
      <w:rFonts w:ascii="Calibri" w:eastAsia="Times New Roman" w:hAnsi="Calibri" w:cs="Times New Roman"/>
      <w:sz w:val="24"/>
      <w:szCs w:val="24"/>
      <w:lang w:eastAsia="de-DE"/>
    </w:rPr>
  </w:style>
  <w:style w:type="character" w:customStyle="1" w:styleId="BodytextChar">
    <w:name w:val="Body text Char"/>
    <w:link w:val="Corpotesto1"/>
    <w:rsid w:val="002F71DE"/>
    <w:rPr>
      <w:rFonts w:ascii="Calibri" w:eastAsia="Times New Roman" w:hAnsi="Calibri" w:cs="Times New Roman"/>
      <w:sz w:val="24"/>
      <w:szCs w:val="24"/>
      <w:lang w:eastAsia="de-DE"/>
    </w:rPr>
  </w:style>
  <w:style w:type="table" w:styleId="TableGrid">
    <w:name w:val="Table Grid"/>
    <w:basedOn w:val="TableNormal"/>
    <w:uiPriority w:val="59"/>
    <w:rsid w:val="002F71DE"/>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Corpotesto1"/>
    <w:rsid w:val="002F71DE"/>
    <w:pPr>
      <w:spacing w:before="60" w:after="60"/>
    </w:pPr>
  </w:style>
  <w:style w:type="paragraph" w:customStyle="1" w:styleId="Heading1woTOC">
    <w:name w:val="Heading 1 w/o TOC"/>
    <w:basedOn w:val="Heading1"/>
    <w:next w:val="Corpotesto1"/>
    <w:qFormat/>
    <w:rsid w:val="002F71DE"/>
    <w:pPr>
      <w:keepLines w:val="0"/>
      <w:widowControl w:val="0"/>
      <w:pBdr>
        <w:bottom w:val="single" w:sz="4" w:space="1" w:color="auto"/>
      </w:pBdr>
      <w:spacing w:after="120" w:line="240" w:lineRule="auto"/>
      <w:outlineLvl w:val="9"/>
    </w:pPr>
    <w:rPr>
      <w:rFonts w:ascii="Calibri" w:eastAsia="Times New Roman" w:hAnsi="Calibri" w:cs="Times New Roman"/>
      <w:b/>
      <w:color w:val="auto"/>
      <w:kern w:val="28"/>
      <w:sz w:val="36"/>
      <w:szCs w:val="36"/>
      <w:lang w:eastAsia="de-DE"/>
    </w:rPr>
  </w:style>
  <w:style w:type="paragraph" w:customStyle="1" w:styleId="Tabletextontitlepage">
    <w:name w:val="_Table text on title page"/>
    <w:basedOn w:val="Tabletext"/>
    <w:rsid w:val="002F71DE"/>
    <w:pPr>
      <w:spacing w:before="20" w:after="20"/>
    </w:pPr>
    <w:rPr>
      <w:rFonts w:ascii="Arial Narrow" w:hAnsi="Arial Narrow"/>
    </w:rPr>
  </w:style>
  <w:style w:type="paragraph" w:customStyle="1" w:styleId="Tableheader">
    <w:name w:val="Table header"/>
    <w:basedOn w:val="Tabletext"/>
    <w:rsid w:val="002F71DE"/>
    <w:rPr>
      <w:b/>
      <w:bCs/>
    </w:rPr>
  </w:style>
  <w:style w:type="character" w:customStyle="1" w:styleId="Heading1Char">
    <w:name w:val="Heading 1 Char"/>
    <w:basedOn w:val="DefaultParagraphFont"/>
    <w:link w:val="Heading1"/>
    <w:uiPriority w:val="9"/>
    <w:rsid w:val="002F71D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F1454"/>
    <w:pPr>
      <w:tabs>
        <w:tab w:val="center" w:pos="4819"/>
        <w:tab w:val="right" w:pos="9638"/>
      </w:tabs>
      <w:spacing w:after="0" w:line="240" w:lineRule="auto"/>
    </w:pPr>
  </w:style>
  <w:style w:type="character" w:customStyle="1" w:styleId="HeaderChar">
    <w:name w:val="Header Char"/>
    <w:basedOn w:val="DefaultParagraphFont"/>
    <w:link w:val="Header"/>
    <w:uiPriority w:val="99"/>
    <w:rsid w:val="002F1454"/>
  </w:style>
  <w:style w:type="paragraph" w:styleId="Footer">
    <w:name w:val="footer"/>
    <w:basedOn w:val="Normal"/>
    <w:link w:val="FooterChar"/>
    <w:uiPriority w:val="99"/>
    <w:unhideWhenUsed/>
    <w:rsid w:val="002F1454"/>
    <w:pPr>
      <w:tabs>
        <w:tab w:val="center" w:pos="4819"/>
        <w:tab w:val="right" w:pos="9638"/>
      </w:tabs>
      <w:spacing w:after="0" w:line="240" w:lineRule="auto"/>
    </w:pPr>
  </w:style>
  <w:style w:type="character" w:customStyle="1" w:styleId="FooterChar">
    <w:name w:val="Footer Char"/>
    <w:basedOn w:val="DefaultParagraphFont"/>
    <w:link w:val="Footer"/>
    <w:uiPriority w:val="99"/>
    <w:rsid w:val="002F1454"/>
  </w:style>
  <w:style w:type="character" w:customStyle="1" w:styleId="UnresolvedMention1">
    <w:name w:val="Unresolved Mention1"/>
    <w:basedOn w:val="DefaultParagraphFont"/>
    <w:uiPriority w:val="99"/>
    <w:semiHidden/>
    <w:unhideWhenUsed/>
    <w:rsid w:val="00AE11C8"/>
    <w:rPr>
      <w:color w:val="605E5C"/>
      <w:shd w:val="clear" w:color="auto" w:fill="E1DFDD"/>
    </w:rPr>
  </w:style>
  <w:style w:type="paragraph" w:styleId="ListParagraph">
    <w:name w:val="List Paragraph"/>
    <w:basedOn w:val="Normal"/>
    <w:uiPriority w:val="34"/>
    <w:qFormat/>
    <w:rsid w:val="000231CB"/>
    <w:pPr>
      <w:ind w:left="720"/>
      <w:contextualSpacing/>
    </w:pPr>
  </w:style>
  <w:style w:type="character" w:customStyle="1" w:styleId="Heading2Char">
    <w:name w:val="Heading 2 Char"/>
    <w:basedOn w:val="DefaultParagraphFont"/>
    <w:link w:val="Heading2"/>
    <w:uiPriority w:val="9"/>
    <w:rsid w:val="003D68D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1344D"/>
    <w:rPr>
      <w:rFonts w:asciiTheme="majorHAnsi" w:eastAsiaTheme="majorEastAsia" w:hAnsiTheme="majorHAnsi" w:cstheme="majorBidi"/>
      <w:color w:val="1F3763" w:themeColor="accent1" w:themeShade="7F"/>
      <w:sz w:val="24"/>
      <w:szCs w:val="24"/>
    </w:rPr>
  </w:style>
  <w:style w:type="paragraph" w:customStyle="1" w:styleId="figure">
    <w:name w:val="figure"/>
    <w:basedOn w:val="Normal"/>
    <w:link w:val="figureChar"/>
    <w:qFormat/>
    <w:rsid w:val="00B03EBC"/>
    <w:pPr>
      <w:jc w:val="center"/>
    </w:pPr>
    <w:rPr>
      <w:sz w:val="16"/>
      <w:szCs w:val="16"/>
      <w:lang w:val="en-GB"/>
    </w:rPr>
  </w:style>
  <w:style w:type="paragraph" w:customStyle="1" w:styleId="table">
    <w:name w:val="table"/>
    <w:basedOn w:val="Normal"/>
    <w:link w:val="tableChar"/>
    <w:qFormat/>
    <w:rsid w:val="0029266A"/>
    <w:pPr>
      <w:spacing w:after="0"/>
      <w:jc w:val="center"/>
    </w:pPr>
    <w:rPr>
      <w:rFonts w:ascii="Arial" w:hAnsi="Arial"/>
      <w:sz w:val="16"/>
      <w:szCs w:val="16"/>
      <w:lang w:val="en-GB"/>
    </w:rPr>
  </w:style>
  <w:style w:type="character" w:customStyle="1" w:styleId="figureChar">
    <w:name w:val="figure Char"/>
    <w:basedOn w:val="DefaultParagraphFont"/>
    <w:link w:val="figure"/>
    <w:rsid w:val="00B03EBC"/>
    <w:rPr>
      <w:sz w:val="16"/>
      <w:szCs w:val="16"/>
      <w:lang w:val="en-GB"/>
    </w:rPr>
  </w:style>
  <w:style w:type="character" w:customStyle="1" w:styleId="tableChar">
    <w:name w:val="table Char"/>
    <w:basedOn w:val="DefaultParagraphFont"/>
    <w:link w:val="table"/>
    <w:rsid w:val="0029266A"/>
    <w:rPr>
      <w:rFonts w:ascii="Arial" w:hAnsi="Arial"/>
      <w:sz w:val="16"/>
      <w:szCs w:val="16"/>
      <w:lang w:val="en-GB"/>
    </w:rPr>
  </w:style>
  <w:style w:type="paragraph" w:styleId="TOCHeading">
    <w:name w:val="TOC Heading"/>
    <w:basedOn w:val="Heading1"/>
    <w:next w:val="Normal"/>
    <w:uiPriority w:val="39"/>
    <w:unhideWhenUsed/>
    <w:qFormat/>
    <w:rsid w:val="0029266A"/>
    <w:pPr>
      <w:outlineLvl w:val="9"/>
    </w:pPr>
    <w:rPr>
      <w:lang w:val="en-US"/>
    </w:rPr>
  </w:style>
  <w:style w:type="paragraph" w:styleId="TOC4">
    <w:name w:val="toc 4"/>
    <w:basedOn w:val="Normal"/>
    <w:next w:val="Normal"/>
    <w:autoRedefine/>
    <w:uiPriority w:val="39"/>
    <w:unhideWhenUsed/>
    <w:rsid w:val="0029266A"/>
    <w:pPr>
      <w:spacing w:after="0"/>
      <w:ind w:left="660"/>
    </w:pPr>
    <w:rPr>
      <w:sz w:val="20"/>
      <w:szCs w:val="20"/>
    </w:rPr>
  </w:style>
  <w:style w:type="paragraph" w:styleId="TOC5">
    <w:name w:val="toc 5"/>
    <w:basedOn w:val="Normal"/>
    <w:next w:val="Normal"/>
    <w:autoRedefine/>
    <w:uiPriority w:val="39"/>
    <w:unhideWhenUsed/>
    <w:rsid w:val="0029266A"/>
    <w:pPr>
      <w:spacing w:after="0"/>
      <w:ind w:left="880"/>
    </w:pPr>
    <w:rPr>
      <w:sz w:val="20"/>
      <w:szCs w:val="20"/>
    </w:rPr>
  </w:style>
  <w:style w:type="paragraph" w:styleId="TOC6">
    <w:name w:val="toc 6"/>
    <w:basedOn w:val="Normal"/>
    <w:next w:val="Normal"/>
    <w:autoRedefine/>
    <w:uiPriority w:val="39"/>
    <w:unhideWhenUsed/>
    <w:rsid w:val="0029266A"/>
    <w:pPr>
      <w:spacing w:after="0"/>
      <w:ind w:left="1100"/>
    </w:pPr>
    <w:rPr>
      <w:sz w:val="20"/>
      <w:szCs w:val="20"/>
    </w:rPr>
  </w:style>
  <w:style w:type="paragraph" w:styleId="TOC7">
    <w:name w:val="toc 7"/>
    <w:basedOn w:val="Normal"/>
    <w:next w:val="Normal"/>
    <w:autoRedefine/>
    <w:uiPriority w:val="39"/>
    <w:unhideWhenUsed/>
    <w:rsid w:val="0029266A"/>
    <w:pPr>
      <w:spacing w:after="0"/>
      <w:ind w:left="1320"/>
    </w:pPr>
    <w:rPr>
      <w:sz w:val="20"/>
      <w:szCs w:val="20"/>
    </w:rPr>
  </w:style>
  <w:style w:type="paragraph" w:styleId="TOC8">
    <w:name w:val="toc 8"/>
    <w:basedOn w:val="Normal"/>
    <w:next w:val="Normal"/>
    <w:autoRedefine/>
    <w:uiPriority w:val="39"/>
    <w:unhideWhenUsed/>
    <w:rsid w:val="0029266A"/>
    <w:pPr>
      <w:spacing w:after="0"/>
      <w:ind w:left="1540"/>
    </w:pPr>
    <w:rPr>
      <w:sz w:val="20"/>
      <w:szCs w:val="20"/>
    </w:rPr>
  </w:style>
  <w:style w:type="paragraph" w:styleId="TOC9">
    <w:name w:val="toc 9"/>
    <w:basedOn w:val="Normal"/>
    <w:next w:val="Normal"/>
    <w:autoRedefine/>
    <w:uiPriority w:val="39"/>
    <w:unhideWhenUsed/>
    <w:rsid w:val="0029266A"/>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inforceeu.eu/" TargetMode="External"/><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s://youtu.be/0gJ0QWiJ3LY" TargetMode="External"/><Relationship Id="rId4" Type="http://schemas.openxmlformats.org/officeDocument/2006/relationships/settings" Target="settings.xml"/><Relationship Id="rId9" Type="http://schemas.openxmlformats.org/officeDocument/2006/relationships/hyperlink" Target="file:///C:\Users\Valeria\Desktop\REINFORCE\www.reinforceeu.e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73D75-CA2A-4EDD-8302-8F21661A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24</Pages>
  <Words>2788</Words>
  <Characters>15898</Characters>
  <Application>Microsoft Office Word</Application>
  <DocSecurity>0</DocSecurity>
  <Lines>132</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dc:creator>
  <cp:keywords/>
  <dc:description/>
  <cp:lastModifiedBy>Valeria</cp:lastModifiedBy>
  <cp:revision>10</cp:revision>
  <dcterms:created xsi:type="dcterms:W3CDTF">2020-02-11T16:51:00Z</dcterms:created>
  <dcterms:modified xsi:type="dcterms:W3CDTF">2020-02-12T16:16:00Z</dcterms:modified>
</cp:coreProperties>
</file>