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86" w:rsidRDefault="00EF0E8B">
      <w:pPr>
        <w:rPr>
          <w:lang w:val="en-US"/>
        </w:rPr>
      </w:pPr>
      <w:bookmarkStart w:id="0" w:name="_GoBack"/>
      <w:bookmarkEnd w:id="0"/>
      <w:r>
        <w:rPr>
          <w:lang w:val="en-US"/>
        </w:rPr>
        <w:t>WP1.2</w:t>
      </w:r>
      <w:r w:rsidR="009C7586" w:rsidRPr="009C7586">
        <w:rPr>
          <w:lang w:val="en-US"/>
        </w:rPr>
        <w:t xml:space="preserve"> Geodynamics &amp; Gravity</w:t>
      </w:r>
    </w:p>
    <w:p w:rsidR="00EF0E8B" w:rsidRDefault="00EF0E8B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Objective:</w:t>
      </w:r>
      <w:r w:rsidRPr="00EF0E8B">
        <w:rPr>
          <w:rFonts w:ascii="Calibri" w:hAnsi="Calibri" w:cs="Calibri"/>
          <w:color w:val="000000"/>
          <w:lang w:val="en-US"/>
        </w:rPr>
        <w:t xml:space="preserve"> to study the low frequency response of surface and sub-surface variable processes (i.e. in the range of 0 to 0.01 Hz. </w:t>
      </w:r>
      <w:r>
        <w:rPr>
          <w:rFonts w:ascii="Calibri" w:hAnsi="Calibri" w:cs="Calibri"/>
          <w:color w:val="000000"/>
          <w:lang w:val="en-US"/>
        </w:rPr>
        <w:t>I</w:t>
      </w:r>
      <w:r w:rsidRPr="00EF0E8B">
        <w:rPr>
          <w:rFonts w:ascii="Calibri" w:hAnsi="Calibri" w:cs="Calibri"/>
          <w:color w:val="000000"/>
          <w:lang w:val="en-US"/>
        </w:rPr>
        <w:t>mpact on the infrastructure life time and quality preservation.</w:t>
      </w:r>
    </w:p>
    <w:p w:rsidR="00EF0E8B" w:rsidRPr="00EF0E8B" w:rsidRDefault="00EF0E8B">
      <w:pPr>
        <w:rPr>
          <w:lang w:val="en-US"/>
        </w:rPr>
      </w:pPr>
      <w:r w:rsidRPr="00EF0E8B">
        <w:rPr>
          <w:rFonts w:ascii="Calibri" w:hAnsi="Calibri" w:cs="Calibri"/>
          <w:color w:val="000000"/>
          <w:lang w:val="en-US"/>
        </w:rPr>
        <w:t>In particular the focus is on the role played by subdaily, seasonal and slow varying processes induced by the groundwater cycle and other geodynamic and anthropic-induced ground deformations.</w:t>
      </w:r>
    </w:p>
    <w:p w:rsidR="009C7586" w:rsidRDefault="009C7586">
      <w:pPr>
        <w:rPr>
          <w:lang w:val="en-US"/>
        </w:rPr>
      </w:pPr>
      <w:r w:rsidRPr="009C7586">
        <w:rPr>
          <w:lang w:val="en-US"/>
        </w:rPr>
        <w:t>Ab</w:t>
      </w:r>
      <w:r>
        <w:rPr>
          <w:lang w:val="en-US"/>
        </w:rPr>
        <w:t>solute gravimeter measurements, to evaluate and quantify:</w:t>
      </w:r>
    </w:p>
    <w:p w:rsidR="009C7586" w:rsidRPr="009C7586" w:rsidRDefault="009C7586" w:rsidP="009C7586">
      <w:pPr>
        <w:pStyle w:val="Paragrafoelenco"/>
        <w:numPr>
          <w:ilvl w:val="0"/>
          <w:numId w:val="1"/>
        </w:numPr>
        <w:rPr>
          <w:lang w:val="en-US"/>
        </w:rPr>
      </w:pPr>
      <w:r w:rsidRPr="009C7586">
        <w:rPr>
          <w:lang w:val="en-US"/>
        </w:rPr>
        <w:t>Seasonal variations</w:t>
      </w:r>
      <w:r w:rsidR="006B1044">
        <w:rPr>
          <w:lang w:val="en-US"/>
        </w:rPr>
        <w:t xml:space="preserve"> (Absolute Gravimeter)</w:t>
      </w:r>
    </w:p>
    <w:p w:rsidR="009C7586" w:rsidRDefault="009C7586" w:rsidP="009C7586">
      <w:pPr>
        <w:pStyle w:val="Paragrafoelenco"/>
        <w:numPr>
          <w:ilvl w:val="0"/>
          <w:numId w:val="1"/>
        </w:numPr>
        <w:rPr>
          <w:lang w:val="en-US"/>
        </w:rPr>
      </w:pPr>
      <w:r w:rsidRPr="009C7586">
        <w:rPr>
          <w:lang w:val="en-US"/>
        </w:rPr>
        <w:t>Long term stability</w:t>
      </w:r>
      <w:r w:rsidR="006B1044">
        <w:rPr>
          <w:lang w:val="en-US"/>
        </w:rPr>
        <w:t xml:space="preserve"> (Absolute Gravimeter)</w:t>
      </w:r>
    </w:p>
    <w:p w:rsidR="000637FA" w:rsidRPr="009C7586" w:rsidRDefault="000637FA" w:rsidP="009C758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Regional </w:t>
      </w:r>
      <w:r w:rsidR="006B1044">
        <w:rPr>
          <w:lang w:val="en-US"/>
        </w:rPr>
        <w:t>Bouguer anomaly (Relative Gravimeter)</w:t>
      </w:r>
    </w:p>
    <w:p w:rsidR="009C7586" w:rsidRDefault="009C7586">
      <w:pPr>
        <w:rPr>
          <w:lang w:val="en-US"/>
        </w:rPr>
      </w:pPr>
      <w:r>
        <w:rPr>
          <w:lang w:val="en-US"/>
        </w:rPr>
        <w:t>GNSS measurements, to evaluate and quantify:</w:t>
      </w:r>
    </w:p>
    <w:p w:rsidR="009C7586" w:rsidRPr="009C7586" w:rsidRDefault="009C7586" w:rsidP="009C7586">
      <w:pPr>
        <w:pStyle w:val="Paragrafoelenco"/>
        <w:numPr>
          <w:ilvl w:val="0"/>
          <w:numId w:val="2"/>
        </w:numPr>
        <w:rPr>
          <w:lang w:val="en-US"/>
        </w:rPr>
      </w:pPr>
      <w:r w:rsidRPr="009C7586">
        <w:rPr>
          <w:lang w:val="en-US"/>
        </w:rPr>
        <w:t xml:space="preserve">Seasonal </w:t>
      </w:r>
      <w:r w:rsidR="006B1044">
        <w:rPr>
          <w:lang w:val="en-US"/>
        </w:rPr>
        <w:t xml:space="preserve">3D </w:t>
      </w:r>
      <w:r w:rsidRPr="009C7586">
        <w:rPr>
          <w:lang w:val="en-US"/>
        </w:rPr>
        <w:t>variations</w:t>
      </w:r>
      <w:r w:rsidR="000C4C9A">
        <w:rPr>
          <w:lang w:val="en-US"/>
        </w:rPr>
        <w:t xml:space="preserve"> (site specific)</w:t>
      </w:r>
    </w:p>
    <w:p w:rsidR="009C7586" w:rsidRPr="009C7586" w:rsidRDefault="009C7586" w:rsidP="009C7586">
      <w:pPr>
        <w:pStyle w:val="Paragrafoelenco"/>
        <w:numPr>
          <w:ilvl w:val="0"/>
          <w:numId w:val="2"/>
        </w:numPr>
        <w:rPr>
          <w:lang w:val="en-US"/>
        </w:rPr>
      </w:pPr>
      <w:r w:rsidRPr="009C7586">
        <w:rPr>
          <w:lang w:val="en-US"/>
        </w:rPr>
        <w:t xml:space="preserve">Long term </w:t>
      </w:r>
      <w:r w:rsidR="006B1044">
        <w:rPr>
          <w:lang w:val="en-US"/>
        </w:rPr>
        <w:t>3D deformations</w:t>
      </w:r>
      <w:r w:rsidR="000C4C9A">
        <w:rPr>
          <w:lang w:val="en-US"/>
        </w:rPr>
        <w:t xml:space="preserve"> (site specific)</w:t>
      </w:r>
    </w:p>
    <w:p w:rsidR="009C7586" w:rsidRDefault="009C7586" w:rsidP="009C7586">
      <w:pPr>
        <w:pStyle w:val="Paragrafoelenco"/>
        <w:numPr>
          <w:ilvl w:val="0"/>
          <w:numId w:val="2"/>
        </w:numPr>
        <w:rPr>
          <w:lang w:val="en-US"/>
        </w:rPr>
      </w:pPr>
      <w:r w:rsidRPr="009C7586">
        <w:rPr>
          <w:lang w:val="en-US"/>
        </w:rPr>
        <w:t>Regional Strain-rate field</w:t>
      </w:r>
      <w:r w:rsidR="000C4C9A">
        <w:rPr>
          <w:lang w:val="en-US"/>
        </w:rPr>
        <w:t xml:space="preserve"> (using regional networks)</w:t>
      </w:r>
    </w:p>
    <w:p w:rsidR="000C4C9A" w:rsidRDefault="000C4C9A" w:rsidP="000C4C9A">
      <w:pPr>
        <w:rPr>
          <w:lang w:val="en-US"/>
        </w:rPr>
      </w:pPr>
      <w:r>
        <w:rPr>
          <w:lang w:val="en-US"/>
        </w:rPr>
        <w:t>SAR Interferometry, to evaluate:</w:t>
      </w:r>
    </w:p>
    <w:p w:rsidR="000C4C9A" w:rsidRPr="000C4C9A" w:rsidRDefault="00811027" w:rsidP="000C4C9A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Regional-local deformation field</w:t>
      </w:r>
    </w:p>
    <w:p w:rsidR="000C4C9A" w:rsidRDefault="000C4C9A" w:rsidP="000C4C9A">
      <w:pPr>
        <w:pStyle w:val="Paragrafoelenco"/>
        <w:numPr>
          <w:ilvl w:val="0"/>
          <w:numId w:val="3"/>
        </w:numPr>
        <w:rPr>
          <w:lang w:val="en-US"/>
        </w:rPr>
      </w:pPr>
      <w:r w:rsidRPr="000C4C9A">
        <w:rPr>
          <w:lang w:val="en-US"/>
        </w:rPr>
        <w:t>Time series of deformation field (including GNSS data)</w:t>
      </w:r>
    </w:p>
    <w:p w:rsidR="00580C2B" w:rsidRPr="00066C71" w:rsidRDefault="00580C2B" w:rsidP="00EF0E8B">
      <w:pPr>
        <w:pStyle w:val="Paragrafoelenco"/>
        <w:rPr>
          <w:i/>
          <w:lang w:val="en-US"/>
        </w:rPr>
      </w:pPr>
    </w:p>
    <w:sectPr w:rsidR="00580C2B" w:rsidRPr="00066C7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6B5"/>
    <w:multiLevelType w:val="hybridMultilevel"/>
    <w:tmpl w:val="DB84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7FD"/>
    <w:multiLevelType w:val="hybridMultilevel"/>
    <w:tmpl w:val="3A44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1A8B"/>
    <w:multiLevelType w:val="hybridMultilevel"/>
    <w:tmpl w:val="FFB6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71D15"/>
    <w:multiLevelType w:val="hybridMultilevel"/>
    <w:tmpl w:val="B706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86"/>
    <w:rsid w:val="000637FA"/>
    <w:rsid w:val="00066C71"/>
    <w:rsid w:val="000C4C9A"/>
    <w:rsid w:val="001171CC"/>
    <w:rsid w:val="00373DED"/>
    <w:rsid w:val="00580C2B"/>
    <w:rsid w:val="006B1044"/>
    <w:rsid w:val="00811027"/>
    <w:rsid w:val="008F2A02"/>
    <w:rsid w:val="00964716"/>
    <w:rsid w:val="009C7586"/>
    <w:rsid w:val="00BC2322"/>
    <w:rsid w:val="00C2039E"/>
    <w:rsid w:val="00EF0E8B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C724-62C8-4C11-8A45-65A32D7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2023-01-25T11:49:00Z</dcterms:created>
  <dcterms:modified xsi:type="dcterms:W3CDTF">2023-01-25T11:49:00Z</dcterms:modified>
</cp:coreProperties>
</file>